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1314450</wp:posOffset>
            </wp:positionH>
            <wp:positionV relativeFrom="paragraph">
              <wp:posOffset>152400</wp:posOffset>
            </wp:positionV>
            <wp:extent cx="3262313" cy="1396159"/>
            <wp:effectExtent b="0" l="0" r="0" t="0"/>
            <wp:wrapTopAndBottom distB="0" distT="0"/>
            <wp:docPr id="47" name="image94.png"/>
            <a:graphic>
              <a:graphicData uri="http://schemas.openxmlformats.org/drawingml/2006/picture">
                <pic:pic>
                  <pic:nvPicPr>
                    <pic:cNvPr id="0" name="image94.png"/>
                    <pic:cNvPicPr preferRelativeResize="0"/>
                  </pic:nvPicPr>
                  <pic:blipFill>
                    <a:blip r:embed="rId5"/>
                    <a:srcRect b="0" l="0" r="0" t="0"/>
                    <a:stretch>
                      <a:fillRect/>
                    </a:stretch>
                  </pic:blipFill>
                  <pic:spPr>
                    <a:xfrm>
                      <a:off x="0" y="0"/>
                      <a:ext cx="3262313" cy="1396159"/>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8"/>
          <w:szCs w:val="48"/>
          <w:vertAlign w:val="baseline"/>
          <w:rtl w:val="0"/>
        </w:rPr>
        <w:t xml:space="preserve">MCA Application User Manual</w:t>
      </w:r>
      <w:r w:rsidDel="00000000" w:rsidR="00000000" w:rsidRPr="00000000">
        <w:rPr>
          <w:rtl w:val="0"/>
        </w:rPr>
      </w:r>
    </w:p>
    <w:p w:rsidR="00000000" w:rsidDel="00000000" w:rsidP="00000000" w:rsidRDefault="00000000" w:rsidRPr="00000000">
      <w:pPr>
        <w:contextualSpacing w:val="0"/>
        <w:jc w:val="right"/>
      </w:pPr>
      <w:r w:rsidDel="00000000" w:rsidR="00000000" w:rsidRPr="00000000">
        <w:rPr>
          <w:sz w:val="48"/>
          <w:szCs w:val="48"/>
          <w:rtl w:val="0"/>
        </w:rPr>
        <w:t xml:space="preserve">June 30, 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22"/>
          <w:szCs w:val="22"/>
          <w:rtl w:val="0"/>
        </w:rPr>
        <w:t xml:space="preserve">Document History</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tbl>
      <w:tblPr>
        <w:tblStyle w:val="Table1"/>
        <w:bidi w:val="0"/>
        <w:tblW w:w="9965.0" w:type="dxa"/>
        <w:jc w:val="left"/>
        <w:tblInd w:w="-108.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075"/>
        <w:gridCol w:w="2183"/>
        <w:gridCol w:w="1557"/>
        <w:gridCol w:w="2888"/>
        <w:gridCol w:w="2262"/>
        <w:tblGridChange w:id="0">
          <w:tblGrid>
            <w:gridCol w:w="1075"/>
            <w:gridCol w:w="2183"/>
            <w:gridCol w:w="1557"/>
            <w:gridCol w:w="2888"/>
            <w:gridCol w:w="2262"/>
          </w:tblGrid>
        </w:tblGridChange>
      </w:tblGrid>
      <w:tr>
        <w:tc>
          <w:tcPr>
            <w:tcBorders>
              <w:top w:color="000000" w:space="0" w:sz="12" w:val="single"/>
              <w:bottom w:color="000000" w:space="0" w:sz="12"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Version #</w:t>
            </w:r>
            <w:r w:rsidDel="00000000" w:rsidR="00000000" w:rsidRPr="00000000">
              <w:rPr>
                <w:rtl w:val="0"/>
              </w:rPr>
            </w:r>
          </w:p>
        </w:tc>
        <w:tc>
          <w:tcPr>
            <w:tcBorders>
              <w:top w:color="000000" w:space="0" w:sz="12" w:val="single"/>
              <w:bottom w:color="000000" w:space="0" w:sz="12"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Author</w:t>
            </w:r>
            <w:r w:rsidDel="00000000" w:rsidR="00000000" w:rsidRPr="00000000">
              <w:rPr>
                <w:rtl w:val="0"/>
              </w:rPr>
            </w:r>
          </w:p>
        </w:tc>
        <w:tc>
          <w:tcPr>
            <w:tcBorders>
              <w:top w:color="000000" w:space="0" w:sz="12" w:val="single"/>
              <w:bottom w:color="000000" w:space="0" w:sz="12"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Date (dd/mm/yyyy)</w:t>
            </w:r>
            <w:r w:rsidDel="00000000" w:rsidR="00000000" w:rsidRPr="00000000">
              <w:rPr>
                <w:rtl w:val="0"/>
              </w:rPr>
            </w:r>
          </w:p>
        </w:tc>
        <w:tc>
          <w:tcPr>
            <w:tcBorders>
              <w:top w:color="000000" w:space="0" w:sz="12" w:val="single"/>
              <w:bottom w:color="000000" w:space="0" w:sz="12"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Reviewed By</w:t>
            </w:r>
            <w:r w:rsidDel="00000000" w:rsidR="00000000" w:rsidRPr="00000000">
              <w:rPr>
                <w:rtl w:val="0"/>
              </w:rPr>
            </w:r>
          </w:p>
        </w:tc>
        <w:tc>
          <w:tcPr>
            <w:tcBorders>
              <w:top w:color="000000" w:space="0" w:sz="12" w:val="single"/>
              <w:bottom w:color="000000" w:space="0" w:sz="12"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Comments</w:t>
            </w:r>
            <w:r w:rsidDel="00000000" w:rsidR="00000000" w:rsidRPr="00000000">
              <w:rPr>
                <w:rtl w:val="0"/>
              </w:rPr>
            </w:r>
          </w:p>
        </w:tc>
      </w:tr>
      <w:tr>
        <w:tc>
          <w:tcPr>
            <w:tcBorders>
              <w:top w:color="000000" w:space="0" w:sz="12" w:val="single"/>
            </w:tcBorders>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1.0</w:t>
            </w:r>
          </w:p>
        </w:tc>
        <w:tc>
          <w:tcPr>
            <w:tcBorders>
              <w:top w:color="000000" w:space="0" w:sz="12" w:val="single"/>
            </w:tcBorders>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Shraddha Patil</w:t>
            </w:r>
          </w:p>
        </w:tc>
        <w:tc>
          <w:tcPr>
            <w:tcBorders>
              <w:top w:color="000000" w:space="0" w:sz="12" w:val="single"/>
            </w:tcBorders>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0"/>
                <w:sz w:val="22"/>
                <w:szCs w:val="22"/>
                <w:vertAlign w:val="baseline"/>
                <w:rtl w:val="0"/>
              </w:rPr>
              <w:t xml:space="preserve">18.06.2014</w:t>
            </w:r>
          </w:p>
        </w:tc>
        <w:tc>
          <w:tcPr>
            <w:tcBorders>
              <w:top w:color="000000" w:space="0" w:sz="12" w:val="single"/>
            </w:tcBorders>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Jigar Shah</w:t>
            </w:r>
          </w:p>
        </w:tc>
        <w:tc>
          <w:tcPr>
            <w:tcBorders>
              <w:top w:color="000000" w:space="0" w:sz="12" w:val="single"/>
            </w:tcBorders>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Initial Draft</w:t>
            </w:r>
          </w:p>
        </w:tc>
      </w:tr>
      <w:tr>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1.5</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Shraddha Patil</w:t>
            </w:r>
          </w:p>
        </w:tc>
        <w:tc>
          <w:tcPr>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0"/>
                <w:sz w:val="22"/>
                <w:szCs w:val="22"/>
                <w:vertAlign w:val="baseline"/>
                <w:rtl w:val="0"/>
              </w:rPr>
              <w:t xml:space="preserve">08.07.2014</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Jigar Shah</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New version release</w:t>
            </w:r>
          </w:p>
        </w:tc>
      </w:tr>
      <w:tr>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1.8</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Shraddha Patil</w:t>
            </w:r>
          </w:p>
        </w:tc>
        <w:tc>
          <w:tcPr>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0"/>
                <w:sz w:val="22"/>
                <w:szCs w:val="22"/>
                <w:vertAlign w:val="baseline"/>
                <w:rtl w:val="0"/>
              </w:rPr>
              <w:t xml:space="preserve">28.11.2014</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Monika Bhardwaj</w:t>
            </w:r>
          </w:p>
        </w:tc>
        <w:tc>
          <w:tcPr>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New version release</w:t>
            </w:r>
          </w:p>
        </w:tc>
      </w:tr>
      <w:tr>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Ripal Patel</w:t>
            </w: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   15.01.2015</w:t>
            </w: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Monika Bhardwaj</w:t>
            </w: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New version release</w:t>
            </w:r>
            <w:r w:rsidDel="00000000" w:rsidR="00000000" w:rsidRPr="00000000">
              <w:rPr>
                <w:rtl w:val="0"/>
              </w:rPr>
            </w:r>
          </w:p>
        </w:tc>
      </w:tr>
      <w:tr>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Ripal Patel</w:t>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   30.06.2015</w:t>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Jigar Shah</w:t>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sz w:val="22"/>
                <w:szCs w:val="22"/>
                <w:rtl w:val="0"/>
              </w:rPr>
              <w:t xml:space="preserve">New version release</w:t>
            </w:r>
          </w:p>
        </w:tc>
      </w:tr>
    </w:tbl>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Fonts w:ascii="Calibri" w:cs="Calibri" w:eastAsia="Calibri" w:hAnsi="Calibri"/>
          <w:b w:val="1"/>
          <w:vertAlign w:val="baseline"/>
          <w:rtl w:val="0"/>
        </w:rPr>
        <w:t xml:space="preserve">Table of Contents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tabs>
          <w:tab w:val="left" w:pos="480"/>
          <w:tab w:val="right" w:pos="9739"/>
        </w:tabs>
        <w:spacing w:after="120" w:before="120" w:line="360" w:lineRule="auto"/>
        <w:contextualSpacing w:val="0"/>
      </w:pPr>
      <w:hyperlink w:anchor="h.gjdgxs">
        <w:r w:rsidDel="00000000" w:rsidR="00000000" w:rsidRPr="00000000">
          <w:rPr>
            <w:rFonts w:ascii="Calibri" w:cs="Calibri" w:eastAsia="Calibri" w:hAnsi="Calibri"/>
            <w:b w:val="1"/>
            <w:smallCaps w:val="1"/>
            <w:color w:val="0563c1"/>
            <w:sz w:val="22"/>
            <w:szCs w:val="22"/>
            <w:u w:val="single"/>
            <w:vertAlign w:val="baseline"/>
            <w:rtl w:val="0"/>
          </w:rPr>
          <w:t xml:space="preserve">1</w:t>
        </w:r>
      </w:hyperlink>
      <w:hyperlink w:anchor="h.gjdgxs">
        <w:r w:rsidDel="00000000" w:rsidR="00000000" w:rsidRPr="00000000">
          <w:rPr>
            <w:rFonts w:ascii="Calibri" w:cs="Calibri" w:eastAsia="Calibri" w:hAnsi="Calibri"/>
            <w:b w:val="0"/>
            <w:smallCaps w:val="0"/>
            <w:sz w:val="22"/>
            <w:szCs w:val="22"/>
            <w:vertAlign w:val="baseline"/>
            <w:rtl w:val="0"/>
          </w:rPr>
          <w:tab/>
        </w:r>
      </w:hyperlink>
      <w:hyperlink w:anchor="h.gjdgxs">
        <w:r w:rsidDel="00000000" w:rsidR="00000000" w:rsidRPr="00000000">
          <w:rPr>
            <w:rFonts w:ascii="Calibri" w:cs="Calibri" w:eastAsia="Calibri" w:hAnsi="Calibri"/>
            <w:b w:val="1"/>
            <w:smallCaps w:val="1"/>
            <w:color w:val="0563c1"/>
            <w:sz w:val="22"/>
            <w:szCs w:val="22"/>
            <w:u w:val="single"/>
            <w:vertAlign w:val="baseline"/>
            <w:rtl w:val="0"/>
          </w:rPr>
          <w:t xml:space="preserve">INTRODUCTION</w:t>
        </w:r>
      </w:hyperlink>
      <w:hyperlink w:anchor="h.gjdgxs">
        <w:r w:rsidDel="00000000" w:rsidR="00000000" w:rsidRPr="00000000">
          <w:rPr>
            <w:rFonts w:ascii="Calibri" w:cs="Calibri" w:eastAsia="Calibri" w:hAnsi="Calibri"/>
            <w:b w:val="1"/>
            <w:smallCaps w:val="1"/>
            <w:sz w:val="22"/>
            <w:szCs w:val="22"/>
            <w:vertAlign w:val="baseline"/>
            <w:rtl w:val="0"/>
          </w:rPr>
          <w:tab/>
        </w:r>
      </w:hyperlink>
      <w:hyperlink w:anchor="h.gjdgxs">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3znysh7">
        <w:r w:rsidDel="00000000" w:rsidR="00000000" w:rsidRPr="00000000">
          <w:rPr>
            <w:rFonts w:ascii="Calibri" w:cs="Calibri" w:eastAsia="Calibri" w:hAnsi="Calibri"/>
            <w:b w:val="1"/>
            <w:smallCaps w:val="1"/>
            <w:color w:val="0563c1"/>
            <w:sz w:val="22"/>
            <w:szCs w:val="22"/>
            <w:u w:val="single"/>
            <w:vertAlign w:val="baseline"/>
            <w:rtl w:val="0"/>
          </w:rPr>
          <w:t xml:space="preserve">2</w:t>
        </w:r>
      </w:hyperlink>
      <w:hyperlink w:anchor="h.3znysh7">
        <w:r w:rsidDel="00000000" w:rsidR="00000000" w:rsidRPr="00000000">
          <w:rPr>
            <w:rFonts w:ascii="Calibri" w:cs="Calibri" w:eastAsia="Calibri" w:hAnsi="Calibri"/>
            <w:b w:val="0"/>
            <w:smallCaps w:val="0"/>
            <w:sz w:val="22"/>
            <w:szCs w:val="22"/>
            <w:vertAlign w:val="baseline"/>
            <w:rtl w:val="0"/>
          </w:rPr>
          <w:tab/>
        </w:r>
      </w:hyperlink>
      <w:hyperlink w:anchor="h.3znysh7">
        <w:r w:rsidDel="00000000" w:rsidR="00000000" w:rsidRPr="00000000">
          <w:rPr>
            <w:rFonts w:ascii="Calibri" w:cs="Calibri" w:eastAsia="Calibri" w:hAnsi="Calibri"/>
            <w:b w:val="1"/>
            <w:smallCaps w:val="1"/>
            <w:color w:val="0563c1"/>
            <w:sz w:val="22"/>
            <w:szCs w:val="22"/>
            <w:u w:val="single"/>
            <w:vertAlign w:val="baseline"/>
            <w:rtl w:val="0"/>
          </w:rPr>
          <w:t xml:space="preserve">MCA HOME</w:t>
        </w:r>
      </w:hyperlink>
      <w:hyperlink w:anchor="h.3znysh7">
        <w:r w:rsidDel="00000000" w:rsidR="00000000" w:rsidRPr="00000000">
          <w:rPr>
            <w:rFonts w:ascii="Calibri" w:cs="Calibri" w:eastAsia="Calibri" w:hAnsi="Calibri"/>
            <w:b w:val="1"/>
            <w:smallCaps w:val="1"/>
            <w:sz w:val="22"/>
            <w:szCs w:val="22"/>
            <w:vertAlign w:val="baseline"/>
            <w:rtl w:val="0"/>
          </w:rPr>
          <w:tab/>
        </w:r>
      </w:hyperlink>
      <w:hyperlink w:anchor="h.3znysh7">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2et92p0">
        <w:r w:rsidDel="00000000" w:rsidR="00000000" w:rsidRPr="00000000">
          <w:rPr>
            <w:rFonts w:ascii="Calibri" w:cs="Calibri" w:eastAsia="Calibri" w:hAnsi="Calibri"/>
            <w:b w:val="1"/>
            <w:smallCaps w:val="1"/>
            <w:color w:val="0563c1"/>
            <w:sz w:val="22"/>
            <w:szCs w:val="22"/>
            <w:u w:val="single"/>
            <w:vertAlign w:val="baseline"/>
            <w:rtl w:val="0"/>
          </w:rPr>
          <w:t xml:space="preserve">3</w:t>
        </w:r>
      </w:hyperlink>
      <w:hyperlink w:anchor="h.2et92p0">
        <w:r w:rsidDel="00000000" w:rsidR="00000000" w:rsidRPr="00000000">
          <w:rPr>
            <w:rFonts w:ascii="Calibri" w:cs="Calibri" w:eastAsia="Calibri" w:hAnsi="Calibri"/>
            <w:b w:val="0"/>
            <w:smallCaps w:val="0"/>
            <w:sz w:val="22"/>
            <w:szCs w:val="22"/>
            <w:vertAlign w:val="baseline"/>
            <w:rtl w:val="0"/>
          </w:rPr>
          <w:tab/>
        </w:r>
      </w:hyperlink>
      <w:hyperlink w:anchor="h.2et92p0">
        <w:r w:rsidDel="00000000" w:rsidR="00000000" w:rsidRPr="00000000">
          <w:rPr>
            <w:rFonts w:ascii="Calibri" w:cs="Calibri" w:eastAsia="Calibri" w:hAnsi="Calibri"/>
            <w:b w:val="1"/>
            <w:smallCaps w:val="1"/>
            <w:color w:val="0563c1"/>
            <w:sz w:val="22"/>
            <w:szCs w:val="22"/>
            <w:u w:val="single"/>
            <w:vertAlign w:val="baseline"/>
            <w:rtl w:val="0"/>
          </w:rPr>
          <w:t xml:space="preserve">OPPORTUNITY (DEALS)</w:t>
        </w:r>
      </w:hyperlink>
      <w:hyperlink w:anchor="h.2et92p0">
        <w:r w:rsidDel="00000000" w:rsidR="00000000" w:rsidRPr="00000000">
          <w:rPr>
            <w:rFonts w:ascii="Calibri" w:cs="Calibri" w:eastAsia="Calibri" w:hAnsi="Calibri"/>
            <w:b w:val="1"/>
            <w:smallCaps w:val="1"/>
            <w:sz w:val="22"/>
            <w:szCs w:val="22"/>
            <w:vertAlign w:val="baseline"/>
            <w:rtl w:val="0"/>
          </w:rPr>
          <w:tab/>
        </w:r>
      </w:hyperlink>
      <w:hyperlink w:anchor="h.2et92p0">
        <w:r w:rsidDel="00000000" w:rsidR="00000000" w:rsidRPr="00000000">
          <w:rPr>
            <w:rtl w:val="0"/>
          </w:rPr>
        </w:r>
      </w:hyperlink>
    </w:p>
    <w:p w:rsidR="00000000" w:rsidDel="00000000" w:rsidP="00000000" w:rsidRDefault="00000000" w:rsidRPr="00000000">
      <w:pPr>
        <w:widowControl w:val="0"/>
        <w:tabs>
          <w:tab w:val="left" w:pos="960"/>
          <w:tab w:val="right" w:pos="9739"/>
        </w:tabs>
        <w:spacing w:after="0" w:before="0" w:line="360" w:lineRule="auto"/>
        <w:ind w:left="240" w:firstLine="0"/>
        <w:contextualSpacing w:val="0"/>
        <w:jc w:val="both"/>
      </w:pPr>
      <w:hyperlink w:anchor="h.tyjcwt">
        <w:r w:rsidDel="00000000" w:rsidR="00000000" w:rsidRPr="00000000">
          <w:rPr>
            <w:rFonts w:ascii="Calibri" w:cs="Calibri" w:eastAsia="Calibri" w:hAnsi="Calibri"/>
            <w:b w:val="0"/>
            <w:smallCaps w:val="1"/>
            <w:color w:val="0563c1"/>
            <w:sz w:val="22"/>
            <w:szCs w:val="22"/>
            <w:u w:val="single"/>
            <w:vertAlign w:val="baseline"/>
            <w:rtl w:val="0"/>
          </w:rPr>
          <w:t xml:space="preserve">3.1</w:t>
        </w:r>
      </w:hyperlink>
      <w:hyperlink w:anchor="h.tyjcwt">
        <w:r w:rsidDel="00000000" w:rsidR="00000000" w:rsidRPr="00000000">
          <w:rPr>
            <w:rFonts w:ascii="Calibri" w:cs="Calibri" w:eastAsia="Calibri" w:hAnsi="Calibri"/>
            <w:b w:val="0"/>
            <w:smallCaps w:val="0"/>
            <w:sz w:val="22"/>
            <w:szCs w:val="22"/>
            <w:vertAlign w:val="baseline"/>
            <w:rtl w:val="0"/>
          </w:rPr>
          <w:tab/>
        </w:r>
      </w:hyperlink>
      <w:hyperlink w:anchor="h.tyjcwt">
        <w:r w:rsidDel="00000000" w:rsidR="00000000" w:rsidRPr="00000000">
          <w:rPr>
            <w:rFonts w:ascii="Calibri" w:cs="Calibri" w:eastAsia="Calibri" w:hAnsi="Calibri"/>
            <w:b w:val="0"/>
            <w:smallCaps w:val="1"/>
            <w:color w:val="0563c1"/>
            <w:sz w:val="22"/>
            <w:szCs w:val="22"/>
            <w:u w:val="single"/>
            <w:vertAlign w:val="baseline"/>
            <w:rtl w:val="0"/>
          </w:rPr>
          <w:t xml:space="preserve">PROGRESS BAR</w:t>
        </w:r>
      </w:hyperlink>
      <w:hyperlink w:anchor="h.tyjcwt">
        <w:r w:rsidDel="00000000" w:rsidR="00000000" w:rsidRPr="00000000">
          <w:rPr>
            <w:rFonts w:ascii="Calibri" w:cs="Calibri" w:eastAsia="Calibri" w:hAnsi="Calibri"/>
            <w:b w:val="0"/>
            <w:smallCaps w:val="1"/>
            <w:sz w:val="22"/>
            <w:szCs w:val="22"/>
            <w:vertAlign w:val="baseline"/>
            <w:rtl w:val="0"/>
          </w:rPr>
          <w:tab/>
        </w:r>
      </w:hyperlink>
      <w:hyperlink w:anchor="h.tyjcwt">
        <w:r w:rsidDel="00000000" w:rsidR="00000000" w:rsidRPr="00000000">
          <w:rPr>
            <w:rtl w:val="0"/>
          </w:rPr>
        </w:r>
      </w:hyperlink>
    </w:p>
    <w:p w:rsidR="00000000" w:rsidDel="00000000" w:rsidP="00000000" w:rsidRDefault="00000000" w:rsidRPr="00000000">
      <w:pPr>
        <w:widowControl w:val="0"/>
        <w:tabs>
          <w:tab w:val="left" w:pos="960"/>
          <w:tab w:val="right" w:pos="9739"/>
        </w:tabs>
        <w:spacing w:after="0" w:before="0" w:line="360" w:lineRule="auto"/>
        <w:ind w:left="240" w:firstLine="0"/>
        <w:contextualSpacing w:val="0"/>
        <w:jc w:val="both"/>
      </w:pPr>
      <w:hyperlink w:anchor="h.3dy6vkm">
        <w:r w:rsidDel="00000000" w:rsidR="00000000" w:rsidRPr="00000000">
          <w:rPr>
            <w:rFonts w:ascii="Calibri" w:cs="Calibri" w:eastAsia="Calibri" w:hAnsi="Calibri"/>
            <w:b w:val="0"/>
            <w:smallCaps w:val="1"/>
            <w:color w:val="0563c1"/>
            <w:sz w:val="22"/>
            <w:szCs w:val="22"/>
            <w:u w:val="single"/>
            <w:vertAlign w:val="baseline"/>
            <w:rtl w:val="0"/>
          </w:rPr>
          <w:t xml:space="preserve">3.2</w:t>
        </w:r>
      </w:hyperlink>
      <w:hyperlink w:anchor="h.3dy6vkm">
        <w:r w:rsidDel="00000000" w:rsidR="00000000" w:rsidRPr="00000000">
          <w:rPr>
            <w:rFonts w:ascii="Calibri" w:cs="Calibri" w:eastAsia="Calibri" w:hAnsi="Calibri"/>
            <w:b w:val="0"/>
            <w:smallCaps w:val="0"/>
            <w:sz w:val="22"/>
            <w:szCs w:val="22"/>
            <w:vertAlign w:val="baseline"/>
            <w:rtl w:val="0"/>
          </w:rPr>
          <w:tab/>
        </w:r>
      </w:hyperlink>
      <w:hyperlink w:anchor="h.3dy6vkm">
        <w:r w:rsidDel="00000000" w:rsidR="00000000" w:rsidRPr="00000000">
          <w:rPr>
            <w:rFonts w:ascii="Calibri" w:cs="Calibri" w:eastAsia="Calibri" w:hAnsi="Calibri"/>
            <w:b w:val="0"/>
            <w:smallCaps w:val="1"/>
            <w:color w:val="0563c1"/>
            <w:sz w:val="22"/>
            <w:szCs w:val="22"/>
            <w:u w:val="single"/>
            <w:vertAlign w:val="baseline"/>
            <w:rtl w:val="0"/>
          </w:rPr>
          <w:t xml:space="preserve">FUNDING APPLICATION</w:t>
        </w:r>
      </w:hyperlink>
      <w:hyperlink w:anchor="h.3dy6vkm">
        <w:r w:rsidDel="00000000" w:rsidR="00000000" w:rsidRPr="00000000">
          <w:rPr>
            <w:rFonts w:ascii="Calibri" w:cs="Calibri" w:eastAsia="Calibri" w:hAnsi="Calibri"/>
            <w:b w:val="0"/>
            <w:smallCaps w:val="1"/>
            <w:sz w:val="22"/>
            <w:szCs w:val="22"/>
            <w:vertAlign w:val="baseline"/>
            <w:rtl w:val="0"/>
          </w:rPr>
          <w:tab/>
        </w:r>
      </w:hyperlink>
      <w:hyperlink w:anchor="h.3dy6vkm">
        <w:r w:rsidDel="00000000" w:rsidR="00000000" w:rsidRPr="00000000">
          <w:rPr>
            <w:rtl w:val="0"/>
          </w:rPr>
        </w:r>
      </w:hyperlink>
    </w:p>
    <w:p w:rsidR="00000000" w:rsidDel="00000000" w:rsidP="00000000" w:rsidRDefault="00000000" w:rsidRPr="00000000">
      <w:pPr>
        <w:widowControl w:val="0"/>
        <w:tabs>
          <w:tab w:val="left" w:pos="960"/>
          <w:tab w:val="right" w:pos="9739"/>
        </w:tabs>
        <w:spacing w:after="0" w:before="0" w:line="360" w:lineRule="auto"/>
        <w:ind w:left="240" w:firstLine="0"/>
        <w:contextualSpacing w:val="0"/>
        <w:jc w:val="both"/>
      </w:pPr>
      <w:hyperlink w:anchor="h.1t3h5sf">
        <w:r w:rsidDel="00000000" w:rsidR="00000000" w:rsidRPr="00000000">
          <w:rPr>
            <w:rFonts w:ascii="Calibri" w:cs="Calibri" w:eastAsia="Calibri" w:hAnsi="Calibri"/>
            <w:b w:val="0"/>
            <w:smallCaps w:val="1"/>
            <w:color w:val="0563c1"/>
            <w:sz w:val="22"/>
            <w:szCs w:val="22"/>
            <w:u w:val="single"/>
            <w:vertAlign w:val="baseline"/>
            <w:rtl w:val="0"/>
          </w:rPr>
          <w:t xml:space="preserve">3.3</w:t>
        </w:r>
      </w:hyperlink>
      <w:hyperlink w:anchor="h.1t3h5sf">
        <w:r w:rsidDel="00000000" w:rsidR="00000000" w:rsidRPr="00000000">
          <w:rPr>
            <w:rFonts w:ascii="Calibri" w:cs="Calibri" w:eastAsia="Calibri" w:hAnsi="Calibri"/>
            <w:b w:val="0"/>
            <w:smallCaps w:val="0"/>
            <w:sz w:val="22"/>
            <w:szCs w:val="22"/>
            <w:vertAlign w:val="baseline"/>
            <w:rtl w:val="0"/>
          </w:rPr>
          <w:tab/>
        </w:r>
      </w:hyperlink>
      <w:hyperlink w:anchor="h.1t3h5sf">
        <w:r w:rsidDel="00000000" w:rsidR="00000000" w:rsidRPr="00000000">
          <w:rPr>
            <w:rFonts w:ascii="Calibri" w:cs="Calibri" w:eastAsia="Calibri" w:hAnsi="Calibri"/>
            <w:b w:val="0"/>
            <w:smallCaps w:val="1"/>
            <w:color w:val="0563c1"/>
            <w:sz w:val="22"/>
            <w:szCs w:val="22"/>
            <w:u w:val="single"/>
            <w:vertAlign w:val="baseline"/>
            <w:rtl w:val="0"/>
          </w:rPr>
          <w:t xml:space="preserve">GRID TAB PAGE</w:t>
        </w:r>
      </w:hyperlink>
      <w:r w:rsidDel="00000000" w:rsidR="00000000" w:rsidRPr="00000000">
        <w:rPr>
          <w:rtl w:val="0"/>
        </w:rPr>
      </w:r>
    </w:p>
    <w:p w:rsidR="00000000" w:rsidDel="00000000" w:rsidP="00000000" w:rsidRDefault="00000000" w:rsidRPr="00000000">
      <w:pPr>
        <w:widowControl w:val="0"/>
        <w:tabs>
          <w:tab w:val="left" w:pos="960"/>
          <w:tab w:val="right" w:pos="9739"/>
        </w:tabs>
        <w:spacing w:after="0" w:before="0" w:line="360" w:lineRule="auto"/>
        <w:ind w:left="240" w:firstLine="0"/>
        <w:contextualSpacing w:val="0"/>
        <w:jc w:val="both"/>
      </w:pPr>
      <w:hyperlink w:anchor="h.1t3h5sf">
        <w:r w:rsidDel="00000000" w:rsidR="00000000" w:rsidRPr="00000000">
          <w:rPr>
            <w:rFonts w:ascii="Calibri" w:cs="Calibri" w:eastAsia="Calibri" w:hAnsi="Calibri"/>
            <w:smallCaps w:val="1"/>
            <w:color w:val="0563c1"/>
            <w:sz w:val="22"/>
            <w:szCs w:val="22"/>
            <w:u w:val="single"/>
            <w:rtl w:val="0"/>
          </w:rPr>
          <w:t xml:space="preserve">3.4</w:t>
        </w:r>
      </w:hyperlink>
      <w:hyperlink w:anchor="h.1t3h5sf">
        <w:r w:rsidDel="00000000" w:rsidR="00000000" w:rsidRPr="00000000">
          <w:rPr>
            <w:rFonts w:ascii="Calibri" w:cs="Calibri" w:eastAsia="Calibri" w:hAnsi="Calibri"/>
            <w:sz w:val="22"/>
            <w:szCs w:val="22"/>
            <w:rtl w:val="0"/>
          </w:rPr>
          <w:tab/>
        </w:r>
      </w:hyperlink>
      <w:hyperlink w:anchor="h.1t3h5sf">
        <w:r w:rsidDel="00000000" w:rsidR="00000000" w:rsidRPr="00000000">
          <w:rPr>
            <w:rFonts w:ascii="Calibri" w:cs="Calibri" w:eastAsia="Calibri" w:hAnsi="Calibri"/>
            <w:smallCaps w:val="1"/>
            <w:color w:val="0563c1"/>
            <w:sz w:val="22"/>
            <w:szCs w:val="22"/>
            <w:u w:val="single"/>
            <w:rtl w:val="0"/>
          </w:rPr>
          <w:t xml:space="preserve">TIMELINE IMAGE COLOR BAR</w:t>
        </w:r>
      </w:hyperlink>
      <w:hyperlink w:anchor="h.1t3h5sf">
        <w:r w:rsidDel="00000000" w:rsidR="00000000" w:rsidRPr="00000000">
          <w:rPr>
            <w:rFonts w:ascii="Calibri" w:cs="Calibri" w:eastAsia="Calibri" w:hAnsi="Calibri"/>
            <w:b w:val="0"/>
            <w:smallCaps w:val="1"/>
            <w:sz w:val="22"/>
            <w:szCs w:val="22"/>
            <w:vertAlign w:val="baseline"/>
            <w:rtl w:val="0"/>
          </w:rPr>
          <w:tab/>
        </w:r>
      </w:hyperlink>
      <w:hyperlink w:anchor="h.1t3h5sf">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4d34og8">
        <w:r w:rsidDel="00000000" w:rsidR="00000000" w:rsidRPr="00000000">
          <w:rPr>
            <w:rFonts w:ascii="Calibri" w:cs="Calibri" w:eastAsia="Calibri" w:hAnsi="Calibri"/>
            <w:b w:val="1"/>
            <w:smallCaps w:val="1"/>
            <w:color w:val="0563c1"/>
            <w:sz w:val="22"/>
            <w:szCs w:val="22"/>
            <w:u w:val="single"/>
            <w:vertAlign w:val="baseline"/>
            <w:rtl w:val="0"/>
          </w:rPr>
          <w:t xml:space="preserve">4</w:t>
        </w:r>
      </w:hyperlink>
      <w:hyperlink w:anchor="h.4d34og8">
        <w:r w:rsidDel="00000000" w:rsidR="00000000" w:rsidRPr="00000000">
          <w:rPr>
            <w:rFonts w:ascii="Calibri" w:cs="Calibri" w:eastAsia="Calibri" w:hAnsi="Calibri"/>
            <w:b w:val="0"/>
            <w:smallCaps w:val="0"/>
            <w:sz w:val="22"/>
            <w:szCs w:val="22"/>
            <w:vertAlign w:val="baseline"/>
            <w:rtl w:val="0"/>
          </w:rPr>
          <w:tab/>
        </w:r>
      </w:hyperlink>
      <w:hyperlink w:anchor="h.4d34og8">
        <w:r w:rsidDel="00000000" w:rsidR="00000000" w:rsidRPr="00000000">
          <w:rPr>
            <w:rFonts w:ascii="Calibri" w:cs="Calibri" w:eastAsia="Calibri" w:hAnsi="Calibri"/>
            <w:b w:val="1"/>
            <w:smallCaps w:val="1"/>
            <w:color w:val="0563c1"/>
            <w:sz w:val="22"/>
            <w:szCs w:val="22"/>
            <w:u w:val="single"/>
            <w:vertAlign w:val="baseline"/>
            <w:rtl w:val="0"/>
          </w:rPr>
          <w:t xml:space="preserve">DEAL ENTRY WIZARD</w:t>
        </w:r>
      </w:hyperlink>
      <w:hyperlink w:anchor="h.4d34og8">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2s8eyo1">
        <w:r w:rsidDel="00000000" w:rsidR="00000000" w:rsidRPr="00000000">
          <w:rPr>
            <w:rFonts w:ascii="Calibri" w:cs="Calibri" w:eastAsia="Calibri" w:hAnsi="Calibri"/>
            <w:b w:val="1"/>
            <w:smallCaps w:val="1"/>
            <w:color w:val="0563c1"/>
            <w:sz w:val="22"/>
            <w:szCs w:val="22"/>
            <w:u w:val="single"/>
            <w:vertAlign w:val="baseline"/>
            <w:rtl w:val="0"/>
          </w:rPr>
          <w:t xml:space="preserve">5</w:t>
        </w:r>
      </w:hyperlink>
      <w:hyperlink w:anchor="h.2s8eyo1">
        <w:r w:rsidDel="00000000" w:rsidR="00000000" w:rsidRPr="00000000">
          <w:rPr>
            <w:rFonts w:ascii="Calibri" w:cs="Calibri" w:eastAsia="Calibri" w:hAnsi="Calibri"/>
            <w:b w:val="0"/>
            <w:smallCaps w:val="0"/>
            <w:sz w:val="22"/>
            <w:szCs w:val="22"/>
            <w:vertAlign w:val="baseline"/>
            <w:rtl w:val="0"/>
          </w:rPr>
          <w:tab/>
        </w:r>
      </w:hyperlink>
      <w:hyperlink w:anchor="h.2s8eyo1">
        <w:r w:rsidDel="00000000" w:rsidR="00000000" w:rsidRPr="00000000">
          <w:rPr>
            <w:rFonts w:ascii="Calibri" w:cs="Calibri" w:eastAsia="Calibri" w:hAnsi="Calibri"/>
            <w:b w:val="1"/>
            <w:smallCaps w:val="1"/>
            <w:color w:val="0563c1"/>
            <w:sz w:val="22"/>
            <w:szCs w:val="22"/>
            <w:u w:val="single"/>
            <w:vertAlign w:val="baseline"/>
            <w:rtl w:val="0"/>
          </w:rPr>
          <w:t xml:space="preserve">SUBMISSION WIZARD</w:t>
        </w:r>
      </w:hyperlink>
      <w:hyperlink w:anchor="h.2s8eyo1">
        <w:r w:rsidDel="00000000" w:rsidR="00000000" w:rsidRPr="00000000">
          <w:rPr>
            <w:rFonts w:ascii="Calibri" w:cs="Calibri" w:eastAsia="Calibri" w:hAnsi="Calibri"/>
            <w:b w:val="1"/>
            <w:smallCaps w:val="1"/>
            <w:sz w:val="22"/>
            <w:szCs w:val="22"/>
            <w:vertAlign w:val="baseline"/>
            <w:rtl w:val="0"/>
          </w:rPr>
          <w:tab/>
        </w:r>
      </w:hyperlink>
      <w:hyperlink w:anchor="h.2s8eyo1">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17dp8vu">
        <w:r w:rsidDel="00000000" w:rsidR="00000000" w:rsidRPr="00000000">
          <w:rPr>
            <w:rFonts w:ascii="Calibri" w:cs="Calibri" w:eastAsia="Calibri" w:hAnsi="Calibri"/>
            <w:b w:val="1"/>
            <w:smallCaps w:val="1"/>
            <w:color w:val="0563c1"/>
            <w:sz w:val="22"/>
            <w:szCs w:val="22"/>
            <w:u w:val="single"/>
            <w:vertAlign w:val="baseline"/>
            <w:rtl w:val="0"/>
          </w:rPr>
          <w:t xml:space="preserve">6</w:t>
        </w:r>
      </w:hyperlink>
      <w:hyperlink w:anchor="h.17dp8vu">
        <w:r w:rsidDel="00000000" w:rsidR="00000000" w:rsidRPr="00000000">
          <w:rPr>
            <w:rFonts w:ascii="Calibri" w:cs="Calibri" w:eastAsia="Calibri" w:hAnsi="Calibri"/>
            <w:b w:val="0"/>
            <w:smallCaps w:val="0"/>
            <w:sz w:val="22"/>
            <w:szCs w:val="22"/>
            <w:vertAlign w:val="baseline"/>
            <w:rtl w:val="0"/>
          </w:rPr>
          <w:tab/>
        </w:r>
      </w:hyperlink>
      <w:hyperlink w:anchor="h.17dp8vu">
        <w:r w:rsidDel="00000000" w:rsidR="00000000" w:rsidRPr="00000000">
          <w:rPr>
            <w:rFonts w:ascii="Calibri" w:cs="Calibri" w:eastAsia="Calibri" w:hAnsi="Calibri"/>
            <w:b w:val="1"/>
            <w:smallCaps w:val="1"/>
            <w:color w:val="0563c1"/>
            <w:sz w:val="22"/>
            <w:szCs w:val="22"/>
            <w:u w:val="single"/>
            <w:vertAlign w:val="baseline"/>
            <w:rtl w:val="0"/>
          </w:rPr>
          <w:t xml:space="preserve">OFFER WIZARD</w:t>
        </w:r>
      </w:hyperlink>
      <w:hyperlink w:anchor="h.17dp8vu">
        <w:r w:rsidDel="00000000" w:rsidR="00000000" w:rsidRPr="00000000">
          <w:rPr>
            <w:rFonts w:ascii="Calibri" w:cs="Calibri" w:eastAsia="Calibri" w:hAnsi="Calibri"/>
            <w:b w:val="1"/>
            <w:smallCaps w:val="1"/>
            <w:sz w:val="22"/>
            <w:szCs w:val="22"/>
            <w:vertAlign w:val="baseline"/>
            <w:rtl w:val="0"/>
          </w:rPr>
          <w:tab/>
        </w:r>
      </w:hyperlink>
      <w:hyperlink w:anchor="h.17dp8vu">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3rdcrjn">
        <w:r w:rsidDel="00000000" w:rsidR="00000000" w:rsidRPr="00000000">
          <w:rPr>
            <w:rFonts w:ascii="Calibri" w:cs="Calibri" w:eastAsia="Calibri" w:hAnsi="Calibri"/>
            <w:b w:val="1"/>
            <w:smallCaps w:val="1"/>
            <w:color w:val="0563c1"/>
            <w:sz w:val="22"/>
            <w:szCs w:val="22"/>
            <w:u w:val="single"/>
            <w:vertAlign w:val="baseline"/>
            <w:rtl w:val="0"/>
          </w:rPr>
          <w:t xml:space="preserve">7</w:t>
        </w:r>
      </w:hyperlink>
      <w:hyperlink w:anchor="h.3rdcrjn">
        <w:r w:rsidDel="00000000" w:rsidR="00000000" w:rsidRPr="00000000">
          <w:rPr>
            <w:rFonts w:ascii="Calibri" w:cs="Calibri" w:eastAsia="Calibri" w:hAnsi="Calibri"/>
            <w:b w:val="0"/>
            <w:smallCaps w:val="0"/>
            <w:sz w:val="22"/>
            <w:szCs w:val="22"/>
            <w:vertAlign w:val="baseline"/>
            <w:rtl w:val="0"/>
          </w:rPr>
          <w:tab/>
        </w:r>
      </w:hyperlink>
      <w:hyperlink w:anchor="h.3rdcrjn">
        <w:r w:rsidDel="00000000" w:rsidR="00000000" w:rsidRPr="00000000">
          <w:rPr>
            <w:rFonts w:ascii="Calibri" w:cs="Calibri" w:eastAsia="Calibri" w:hAnsi="Calibri"/>
            <w:b w:val="1"/>
            <w:smallCaps w:val="1"/>
            <w:color w:val="0563c1"/>
            <w:sz w:val="22"/>
            <w:szCs w:val="22"/>
            <w:u w:val="single"/>
            <w:vertAlign w:val="baseline"/>
            <w:rtl w:val="0"/>
          </w:rPr>
          <w:t xml:space="preserve">EMAIL STIPS</w:t>
        </w:r>
      </w:hyperlink>
      <w:hyperlink w:anchor="h.3rdcrjn">
        <w:r w:rsidDel="00000000" w:rsidR="00000000" w:rsidRPr="00000000">
          <w:rPr>
            <w:rFonts w:ascii="Calibri" w:cs="Calibri" w:eastAsia="Calibri" w:hAnsi="Calibri"/>
            <w:b w:val="1"/>
            <w:smallCaps w:val="1"/>
            <w:sz w:val="22"/>
            <w:szCs w:val="22"/>
            <w:vertAlign w:val="baseline"/>
            <w:rtl w:val="0"/>
          </w:rPr>
          <w:tab/>
        </w:r>
      </w:hyperlink>
      <w:hyperlink w:anchor="h.3rdcrjn">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26in1rg">
        <w:r w:rsidDel="00000000" w:rsidR="00000000" w:rsidRPr="00000000">
          <w:rPr>
            <w:rFonts w:ascii="Calibri" w:cs="Calibri" w:eastAsia="Calibri" w:hAnsi="Calibri"/>
            <w:b w:val="1"/>
            <w:smallCaps w:val="1"/>
            <w:color w:val="0563c1"/>
            <w:sz w:val="22"/>
            <w:szCs w:val="22"/>
            <w:u w:val="single"/>
            <w:vertAlign w:val="baseline"/>
            <w:rtl w:val="0"/>
          </w:rPr>
          <w:t xml:space="preserve">8</w:t>
        </w:r>
      </w:hyperlink>
      <w:hyperlink w:anchor="h.26in1rg">
        <w:r w:rsidDel="00000000" w:rsidR="00000000" w:rsidRPr="00000000">
          <w:rPr>
            <w:rFonts w:ascii="Calibri" w:cs="Calibri" w:eastAsia="Calibri" w:hAnsi="Calibri"/>
            <w:b w:val="0"/>
            <w:smallCaps w:val="0"/>
            <w:sz w:val="22"/>
            <w:szCs w:val="22"/>
            <w:vertAlign w:val="baseline"/>
            <w:rtl w:val="0"/>
          </w:rPr>
          <w:tab/>
        </w:r>
      </w:hyperlink>
      <w:hyperlink w:anchor="h.26in1rg">
        <w:r w:rsidDel="00000000" w:rsidR="00000000" w:rsidRPr="00000000">
          <w:rPr>
            <w:rFonts w:ascii="Calibri" w:cs="Calibri" w:eastAsia="Calibri" w:hAnsi="Calibri"/>
            <w:b w:val="1"/>
            <w:smallCaps w:val="1"/>
            <w:color w:val="0563c1"/>
            <w:sz w:val="22"/>
            <w:szCs w:val="22"/>
            <w:u w:val="single"/>
            <w:vertAlign w:val="baseline"/>
            <w:rtl w:val="0"/>
          </w:rPr>
          <w:t xml:space="preserve">ACTIVITY COUNT ON LEAD AND OPPORTUNITY</w:t>
        </w:r>
      </w:hyperlink>
      <w:hyperlink w:anchor="h.26in1rg">
        <w:r w:rsidDel="00000000" w:rsidR="00000000" w:rsidRPr="00000000">
          <w:rPr>
            <w:rFonts w:ascii="Calibri" w:cs="Calibri" w:eastAsia="Calibri" w:hAnsi="Calibri"/>
            <w:b w:val="1"/>
            <w:smallCaps w:val="1"/>
            <w:sz w:val="22"/>
            <w:szCs w:val="22"/>
            <w:vertAlign w:val="baseline"/>
            <w:rtl w:val="0"/>
          </w:rPr>
          <w:tab/>
        </w:r>
      </w:hyperlink>
      <w:hyperlink w:anchor="h.26in1rg">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lnxbz9">
        <w:r w:rsidDel="00000000" w:rsidR="00000000" w:rsidRPr="00000000">
          <w:rPr>
            <w:rFonts w:ascii="Calibri" w:cs="Calibri" w:eastAsia="Calibri" w:hAnsi="Calibri"/>
            <w:b w:val="1"/>
            <w:smallCaps w:val="1"/>
            <w:color w:val="0563c1"/>
            <w:sz w:val="22"/>
            <w:szCs w:val="22"/>
            <w:u w:val="single"/>
            <w:vertAlign w:val="baseline"/>
            <w:rtl w:val="0"/>
          </w:rPr>
          <w:t xml:space="preserve">9</w:t>
        </w:r>
      </w:hyperlink>
      <w:hyperlink w:anchor="h.lnxbz9">
        <w:r w:rsidDel="00000000" w:rsidR="00000000" w:rsidRPr="00000000">
          <w:rPr>
            <w:rFonts w:ascii="Calibri" w:cs="Calibri" w:eastAsia="Calibri" w:hAnsi="Calibri"/>
            <w:b w:val="0"/>
            <w:smallCaps w:val="0"/>
            <w:sz w:val="22"/>
            <w:szCs w:val="22"/>
            <w:vertAlign w:val="baseline"/>
            <w:rtl w:val="0"/>
          </w:rPr>
          <w:tab/>
        </w:r>
      </w:hyperlink>
      <w:hyperlink w:anchor="h.lnxbz9">
        <w:r w:rsidDel="00000000" w:rsidR="00000000" w:rsidRPr="00000000">
          <w:rPr>
            <w:rFonts w:ascii="Calibri" w:cs="Calibri" w:eastAsia="Calibri" w:hAnsi="Calibri"/>
            <w:b w:val="1"/>
            <w:smallCaps w:val="1"/>
            <w:color w:val="0563c1"/>
            <w:sz w:val="22"/>
            <w:szCs w:val="22"/>
            <w:u w:val="single"/>
            <w:vertAlign w:val="baseline"/>
            <w:rtl w:val="0"/>
          </w:rPr>
          <w:t xml:space="preserve">TRANSACTIONS</w:t>
        </w:r>
      </w:hyperlink>
      <w:hyperlink w:anchor="h.lnxbz9">
        <w:r w:rsidDel="00000000" w:rsidR="00000000" w:rsidRPr="00000000">
          <w:rPr>
            <w:rFonts w:ascii="Calibri" w:cs="Calibri" w:eastAsia="Calibri" w:hAnsi="Calibri"/>
            <w:b w:val="1"/>
            <w:smallCaps w:val="1"/>
            <w:sz w:val="22"/>
            <w:szCs w:val="22"/>
            <w:vertAlign w:val="baseline"/>
            <w:rtl w:val="0"/>
          </w:rPr>
          <w:tab/>
        </w:r>
      </w:hyperlink>
      <w:hyperlink w:anchor="h.lnxbz9">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35nkun2">
        <w:r w:rsidDel="00000000" w:rsidR="00000000" w:rsidRPr="00000000">
          <w:rPr>
            <w:rFonts w:ascii="Calibri" w:cs="Calibri" w:eastAsia="Calibri" w:hAnsi="Calibri"/>
            <w:b w:val="1"/>
            <w:smallCaps w:val="1"/>
            <w:color w:val="0563c1"/>
            <w:sz w:val="22"/>
            <w:szCs w:val="22"/>
            <w:u w:val="single"/>
            <w:vertAlign w:val="baseline"/>
            <w:rtl w:val="0"/>
          </w:rPr>
          <w:t xml:space="preserve">10</w:t>
        </w:r>
      </w:hyperlink>
      <w:hyperlink w:anchor="h.35nkun2">
        <w:r w:rsidDel="00000000" w:rsidR="00000000" w:rsidRPr="00000000">
          <w:rPr>
            <w:rFonts w:ascii="Calibri" w:cs="Calibri" w:eastAsia="Calibri" w:hAnsi="Calibri"/>
            <w:b w:val="0"/>
            <w:smallCaps w:val="0"/>
            <w:sz w:val="22"/>
            <w:szCs w:val="22"/>
            <w:vertAlign w:val="baseline"/>
            <w:rtl w:val="0"/>
          </w:rPr>
          <w:tab/>
        </w:r>
      </w:hyperlink>
      <w:hyperlink w:anchor="h.35nkun2">
        <w:r w:rsidDel="00000000" w:rsidR="00000000" w:rsidRPr="00000000">
          <w:rPr>
            <w:rFonts w:ascii="Calibri" w:cs="Calibri" w:eastAsia="Calibri" w:hAnsi="Calibri"/>
            <w:b w:val="1"/>
            <w:smallCaps w:val="1"/>
            <w:color w:val="0563c1"/>
            <w:sz w:val="22"/>
            <w:szCs w:val="22"/>
            <w:u w:val="single"/>
            <w:vertAlign w:val="baseline"/>
            <w:rtl w:val="0"/>
          </w:rPr>
          <w:t xml:space="preserve">MANAGE RENEWAL</w:t>
        </w:r>
      </w:hyperlink>
      <w:hyperlink w:anchor="h.35nkun2">
        <w:r w:rsidDel="00000000" w:rsidR="00000000" w:rsidRPr="00000000">
          <w:rPr>
            <w:rFonts w:ascii="Calibri" w:cs="Calibri" w:eastAsia="Calibri" w:hAnsi="Calibri"/>
            <w:b w:val="1"/>
            <w:smallCaps w:val="1"/>
            <w:sz w:val="22"/>
            <w:szCs w:val="22"/>
            <w:vertAlign w:val="baseline"/>
            <w:rtl w:val="0"/>
          </w:rPr>
          <w:tab/>
        </w:r>
      </w:hyperlink>
      <w:hyperlink w:anchor="h.35nkun2">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1ksv4uv">
        <w:r w:rsidDel="00000000" w:rsidR="00000000" w:rsidRPr="00000000">
          <w:rPr>
            <w:rFonts w:ascii="Calibri" w:cs="Calibri" w:eastAsia="Calibri" w:hAnsi="Calibri"/>
            <w:b w:val="1"/>
            <w:smallCaps w:val="1"/>
            <w:color w:val="0563c1"/>
            <w:sz w:val="22"/>
            <w:szCs w:val="22"/>
            <w:u w:val="single"/>
            <w:vertAlign w:val="baseline"/>
            <w:rtl w:val="0"/>
          </w:rPr>
          <w:t xml:space="preserve">11</w:t>
        </w:r>
      </w:hyperlink>
      <w:hyperlink w:anchor="h.1ksv4uv">
        <w:r w:rsidDel="00000000" w:rsidR="00000000" w:rsidRPr="00000000">
          <w:rPr>
            <w:rFonts w:ascii="Calibri" w:cs="Calibri" w:eastAsia="Calibri" w:hAnsi="Calibri"/>
            <w:b w:val="0"/>
            <w:smallCaps w:val="0"/>
            <w:sz w:val="22"/>
            <w:szCs w:val="22"/>
            <w:vertAlign w:val="baseline"/>
            <w:rtl w:val="0"/>
          </w:rPr>
          <w:tab/>
        </w:r>
      </w:hyperlink>
      <w:hyperlink w:anchor="h.1ksv4uv">
        <w:r w:rsidDel="00000000" w:rsidR="00000000" w:rsidRPr="00000000">
          <w:rPr>
            <w:rFonts w:ascii="Calibri" w:cs="Calibri" w:eastAsia="Calibri" w:hAnsi="Calibri"/>
            <w:b w:val="1"/>
            <w:smallCaps w:val="1"/>
            <w:color w:val="0563c1"/>
            <w:sz w:val="22"/>
            <w:szCs w:val="22"/>
            <w:u w:val="single"/>
            <w:vertAlign w:val="baseline"/>
            <w:rtl w:val="0"/>
          </w:rPr>
          <w:t xml:space="preserve">ADMINISTRATION PANEL</w:t>
        </w:r>
      </w:hyperlink>
      <w:r w:rsidDel="00000000" w:rsidR="00000000" w:rsidRPr="00000000">
        <w:rPr>
          <w:rtl w:val="0"/>
        </w:rPr>
      </w:r>
    </w:p>
    <w:p w:rsidR="00000000" w:rsidDel="00000000" w:rsidP="00000000" w:rsidRDefault="00000000" w:rsidRPr="00000000">
      <w:pPr>
        <w:widowControl w:val="0"/>
        <w:tabs>
          <w:tab w:val="left" w:pos="480"/>
          <w:tab w:val="right" w:pos="9739"/>
        </w:tabs>
        <w:spacing w:after="120" w:before="120" w:line="360" w:lineRule="auto"/>
        <w:contextualSpacing w:val="0"/>
      </w:pPr>
      <w:hyperlink w:anchor="h.1ksv4uv">
        <w:r w:rsidDel="00000000" w:rsidR="00000000" w:rsidRPr="00000000">
          <w:rPr>
            <w:rFonts w:ascii="Calibri" w:cs="Calibri" w:eastAsia="Calibri" w:hAnsi="Calibri"/>
            <w:b w:val="1"/>
            <w:smallCaps w:val="1"/>
            <w:color w:val="0563c1"/>
            <w:sz w:val="22"/>
            <w:szCs w:val="22"/>
            <w:u w:val="single"/>
            <w:rtl w:val="0"/>
          </w:rPr>
          <w:t xml:space="preserve">12</w:t>
        </w:r>
      </w:hyperlink>
      <w:hyperlink w:anchor="h.1ksv4uv">
        <w:r w:rsidDel="00000000" w:rsidR="00000000" w:rsidRPr="00000000">
          <w:rPr>
            <w:rFonts w:ascii="Calibri" w:cs="Calibri" w:eastAsia="Calibri" w:hAnsi="Calibri"/>
            <w:sz w:val="22"/>
            <w:szCs w:val="22"/>
            <w:rtl w:val="0"/>
          </w:rPr>
          <w:tab/>
        </w:r>
      </w:hyperlink>
      <w:hyperlink w:anchor="h.1ksv4uv">
        <w:r w:rsidDel="00000000" w:rsidR="00000000" w:rsidRPr="00000000">
          <w:rPr>
            <w:rFonts w:ascii="Calibri" w:cs="Calibri" w:eastAsia="Calibri" w:hAnsi="Calibri"/>
            <w:b w:val="1"/>
            <w:smallCaps w:val="1"/>
            <w:color w:val="0563c1"/>
            <w:sz w:val="22"/>
            <w:szCs w:val="22"/>
            <w:u w:val="single"/>
            <w:rtl w:val="0"/>
          </w:rPr>
          <w:t xml:space="preserve">CUSTOM LEAD CONVERT</w:t>
        </w:r>
      </w:hyperlink>
      <w:hyperlink w:anchor="h.1ksv4uv">
        <w:r w:rsidDel="00000000" w:rsidR="00000000" w:rsidRPr="00000000">
          <w:rPr>
            <w:rFonts w:ascii="Calibri" w:cs="Calibri" w:eastAsia="Calibri" w:hAnsi="Calibri"/>
            <w:b w:val="1"/>
            <w:smallCaps w:val="1"/>
            <w:sz w:val="22"/>
            <w:szCs w:val="22"/>
            <w:vertAlign w:val="baseline"/>
            <w:rtl w:val="0"/>
          </w:rPr>
          <w:tab/>
        </w:r>
      </w:hyperlink>
      <w:hyperlink w:anchor="h.1ksv4uv">
        <w:r w:rsidDel="00000000" w:rsidR="00000000" w:rsidRPr="00000000">
          <w:rPr>
            <w:rtl w:val="0"/>
          </w:rPr>
        </w:r>
      </w:hyperlink>
    </w:p>
    <w:p w:rsidR="00000000" w:rsidDel="00000000" w:rsidP="00000000" w:rsidRDefault="00000000" w:rsidRPr="00000000">
      <w:pPr>
        <w:widowControl w:val="0"/>
        <w:tabs>
          <w:tab w:val="left" w:pos="480"/>
          <w:tab w:val="right" w:pos="9739"/>
        </w:tabs>
        <w:spacing w:after="120" w:before="120" w:line="360" w:lineRule="auto"/>
        <w:contextualSpacing w:val="0"/>
      </w:pPr>
      <w:hyperlink w:anchor="h.1y810tw">
        <w:r w:rsidDel="00000000" w:rsidR="00000000" w:rsidRPr="00000000">
          <w:rPr>
            <w:rFonts w:ascii="Calibri" w:cs="Calibri" w:eastAsia="Calibri" w:hAnsi="Calibri"/>
            <w:b w:val="1"/>
            <w:smallCaps w:val="1"/>
            <w:color w:val="0563c1"/>
            <w:sz w:val="22"/>
            <w:szCs w:val="22"/>
            <w:u w:val="single"/>
            <w:vertAlign w:val="baseline"/>
            <w:rtl w:val="0"/>
          </w:rPr>
          <w:t xml:space="preserve">1</w:t>
        </w:r>
      </w:hyperlink>
      <w:hyperlink w:anchor="h.1y810tw">
        <w:r w:rsidDel="00000000" w:rsidR="00000000" w:rsidRPr="00000000">
          <w:rPr>
            <w:rFonts w:ascii="Calibri" w:cs="Calibri" w:eastAsia="Calibri" w:hAnsi="Calibri"/>
            <w:b w:val="1"/>
            <w:smallCaps w:val="1"/>
            <w:color w:val="0563c1"/>
            <w:sz w:val="22"/>
            <w:szCs w:val="22"/>
            <w:u w:val="single"/>
            <w:rtl w:val="0"/>
          </w:rPr>
          <w:t xml:space="preserve">3</w:t>
        </w:r>
      </w:hyperlink>
      <w:hyperlink w:anchor="h.1y810tw">
        <w:r w:rsidDel="00000000" w:rsidR="00000000" w:rsidRPr="00000000">
          <w:rPr>
            <w:rFonts w:ascii="Calibri" w:cs="Calibri" w:eastAsia="Calibri" w:hAnsi="Calibri"/>
            <w:b w:val="0"/>
            <w:smallCaps w:val="0"/>
            <w:sz w:val="22"/>
            <w:szCs w:val="22"/>
            <w:vertAlign w:val="baseline"/>
            <w:rtl w:val="0"/>
          </w:rPr>
          <w:tab/>
        </w:r>
      </w:hyperlink>
      <w:hyperlink w:anchor="h.1y810tw">
        <w:r w:rsidDel="00000000" w:rsidR="00000000" w:rsidRPr="00000000">
          <w:rPr>
            <w:rFonts w:ascii="Calibri" w:cs="Calibri" w:eastAsia="Calibri" w:hAnsi="Calibri"/>
            <w:b w:val="1"/>
            <w:smallCaps w:val="1"/>
            <w:color w:val="0563c1"/>
            <w:sz w:val="22"/>
            <w:szCs w:val="22"/>
            <w:u w:val="single"/>
            <w:vertAlign w:val="baseline"/>
            <w:rtl w:val="0"/>
          </w:rPr>
          <w:t xml:space="preserve">APPENDIX</w:t>
        </w:r>
      </w:hyperlink>
      <w:hyperlink w:anchor="h.1y810tw">
        <w:r w:rsidDel="00000000" w:rsidR="00000000" w:rsidRPr="00000000">
          <w:rPr>
            <w:rFonts w:ascii="Calibri" w:cs="Calibri" w:eastAsia="Calibri" w:hAnsi="Calibri"/>
            <w:b w:val="1"/>
            <w:smallCaps w:val="1"/>
            <w:sz w:val="22"/>
            <w:szCs w:val="22"/>
            <w:vertAlign w:val="baseline"/>
            <w:rtl w:val="0"/>
          </w:rPr>
          <w:tab/>
        </w:r>
      </w:hyperlink>
      <w:hyperlink w:anchor="h.1y810tw">
        <w:r w:rsidDel="00000000" w:rsidR="00000000" w:rsidRPr="00000000">
          <w:rPr>
            <w:rtl w:val="0"/>
          </w:rPr>
        </w:r>
      </w:hyperlink>
    </w:p>
    <w:p w:rsidR="00000000" w:rsidDel="00000000" w:rsidP="00000000" w:rsidRDefault="00000000" w:rsidRPr="00000000">
      <w:pPr>
        <w:contextualSpacing w:val="0"/>
      </w:pPr>
      <w:bookmarkStart w:colFirst="0" w:colLast="0" w:name="h.gjdgxs" w:id="0"/>
      <w:bookmarkEnd w:id="0"/>
      <w:hyperlink r:id="rId6">
        <w:r w:rsidDel="00000000" w:rsidR="00000000" w:rsidRPr="00000000">
          <w:rPr>
            <w:rtl w:val="0"/>
          </w:rPr>
        </w:r>
      </w:hyperlink>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pPr>
        <w:numPr>
          <w:ilvl w:val="0"/>
          <w:numId w:val="5"/>
        </w:numPr>
        <w:spacing w:line="276" w:lineRule="auto"/>
        <w:ind w:left="720" w:hanging="360"/>
        <w:jc w:val="both"/>
        <w:rPr>
          <w:b w:val="0"/>
          <w:sz w:val="24"/>
          <w:szCs w:val="24"/>
        </w:rPr>
      </w:pPr>
      <w:r w:rsidDel="00000000" w:rsidR="00000000" w:rsidRPr="00000000">
        <w:rPr>
          <w:rFonts w:ascii="Calibri" w:cs="Calibri" w:eastAsia="Calibri" w:hAnsi="Calibri"/>
          <w:vertAlign w:val="baseline"/>
          <w:rtl w:val="0"/>
        </w:rPr>
        <w:t xml:space="preserve">MCA Application is a cloud-based Lending application, which is built to help merchants to send the application to multiple lenders, view and edit forms, automated process to send offers.</w:t>
      </w:r>
      <w:r w:rsidDel="00000000" w:rsidR="00000000" w:rsidRPr="00000000">
        <w:rPr>
          <w:rtl w:val="0"/>
        </w:rPr>
      </w:r>
    </w:p>
    <w:p w:rsidR="00000000" w:rsidDel="00000000" w:rsidP="00000000" w:rsidRDefault="00000000" w:rsidRPr="00000000">
      <w:pPr>
        <w:numPr>
          <w:ilvl w:val="0"/>
          <w:numId w:val="5"/>
        </w:numPr>
        <w:spacing w:line="276" w:lineRule="auto"/>
        <w:ind w:left="720" w:hanging="360"/>
        <w:jc w:val="both"/>
        <w:rPr>
          <w:b w:val="0"/>
          <w:sz w:val="24"/>
          <w:szCs w:val="24"/>
        </w:rPr>
      </w:pPr>
      <w:r w:rsidDel="00000000" w:rsidR="00000000" w:rsidRPr="00000000">
        <w:rPr>
          <w:rFonts w:ascii="Calibri" w:cs="Calibri" w:eastAsia="Calibri" w:hAnsi="Calibri"/>
          <w:vertAlign w:val="baseline"/>
          <w:rtl w:val="0"/>
        </w:rPr>
        <w:t xml:space="preserve">It is a readymade framework for facilitating basic operations of the lending business, like capturing application information, submission of the application to different banks and merchants, sending offers to the merchants and so on. </w:t>
      </w:r>
      <w:r w:rsidDel="00000000" w:rsidR="00000000" w:rsidRPr="00000000">
        <w:rPr>
          <w:rtl w:val="0"/>
        </w:rPr>
      </w:r>
    </w:p>
    <w:p w:rsidR="00000000" w:rsidDel="00000000" w:rsidP="00000000" w:rsidRDefault="00000000" w:rsidRPr="00000000">
      <w:pPr>
        <w:numPr>
          <w:ilvl w:val="0"/>
          <w:numId w:val="5"/>
        </w:numPr>
        <w:spacing w:line="276" w:lineRule="auto"/>
        <w:ind w:left="720" w:hanging="360"/>
        <w:jc w:val="both"/>
        <w:rPr>
          <w:b w:val="0"/>
          <w:sz w:val="24"/>
          <w:szCs w:val="24"/>
        </w:rPr>
      </w:pPr>
      <w:r w:rsidDel="00000000" w:rsidR="00000000" w:rsidRPr="00000000">
        <w:rPr>
          <w:rFonts w:ascii="Calibri" w:cs="Calibri" w:eastAsia="Calibri" w:hAnsi="Calibri"/>
          <w:vertAlign w:val="baseline"/>
          <w:rtl w:val="0"/>
        </w:rPr>
        <w:t xml:space="preserve">MCA Application is useful for sales representatives, underwriters and funding agencies who are associated with the lending business and use this application for process automation. </w:t>
      </w:r>
      <w:r w:rsidDel="00000000" w:rsidR="00000000" w:rsidRPr="00000000">
        <w:rPr>
          <w:rtl w:val="0"/>
        </w:rPr>
      </w:r>
    </w:p>
    <w:p w:rsidR="00000000" w:rsidDel="00000000" w:rsidP="00000000" w:rsidRDefault="00000000" w:rsidRPr="00000000">
      <w:pPr>
        <w:numPr>
          <w:ilvl w:val="0"/>
          <w:numId w:val="5"/>
        </w:numPr>
        <w:spacing w:line="276" w:lineRule="auto"/>
        <w:ind w:left="720" w:hanging="360"/>
        <w:jc w:val="both"/>
        <w:rPr>
          <w:b w:val="0"/>
          <w:sz w:val="24"/>
          <w:szCs w:val="24"/>
        </w:rPr>
      </w:pPr>
      <w:bookmarkStart w:colFirst="0" w:colLast="0" w:name="h.30j0zll" w:id="1"/>
      <w:bookmarkEnd w:id="1"/>
      <w:r w:rsidDel="00000000" w:rsidR="00000000" w:rsidRPr="00000000">
        <w:rPr>
          <w:rFonts w:ascii="Calibri" w:cs="Calibri" w:eastAsia="Calibri" w:hAnsi="Calibri"/>
          <w:vertAlign w:val="baseline"/>
          <w:rtl w:val="0"/>
        </w:rPr>
        <w:t xml:space="preserve">The </w:t>
      </w:r>
      <w:r w:rsidDel="00000000" w:rsidR="00000000" w:rsidRPr="00000000">
        <w:rPr>
          <w:rFonts w:ascii="Calibri" w:cs="Calibri" w:eastAsia="Calibri" w:hAnsi="Calibri"/>
          <w:i w:val="1"/>
          <w:vertAlign w:val="baseline"/>
          <w:rtl w:val="0"/>
        </w:rPr>
        <w:t xml:space="preserve">Table 1</w:t>
      </w:r>
      <w:r w:rsidDel="00000000" w:rsidR="00000000" w:rsidRPr="00000000">
        <w:rPr>
          <w:rFonts w:ascii="Calibri" w:cs="Calibri" w:eastAsia="Calibri" w:hAnsi="Calibri"/>
          <w:vertAlign w:val="baseline"/>
          <w:rtl w:val="0"/>
        </w:rPr>
        <w:t xml:space="preserve"> provides the list of objects of MCA application with its significance. </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1fob9te" w:id="2"/>
      <w:bookmarkEnd w:id="2"/>
      <w:r w:rsidDel="00000000" w:rsidR="00000000" w:rsidRPr="00000000">
        <w:rPr>
          <w:rFonts w:ascii="Calibri" w:cs="Calibri" w:eastAsia="Calibri" w:hAnsi="Calibri"/>
          <w:b w:val="1"/>
          <w:sz w:val="24"/>
          <w:szCs w:val="24"/>
          <w:vertAlign w:val="baseline"/>
          <w:rtl w:val="0"/>
        </w:rPr>
        <w:t xml:space="preserve">Table 1 – Objects of MCA Application</w:t>
      </w:r>
    </w:p>
    <w:tbl>
      <w:tblPr>
        <w:tblStyle w:val="Table2"/>
        <w:bidi w:val="0"/>
        <w:tblW w:w="9965.0" w:type="dxa"/>
        <w:jc w:val="left"/>
        <w:tblInd w:w="-108.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989"/>
        <w:gridCol w:w="1939"/>
        <w:gridCol w:w="7037"/>
        <w:tblGridChange w:id="0">
          <w:tblGrid>
            <w:gridCol w:w="989"/>
            <w:gridCol w:w="1939"/>
            <w:gridCol w:w="7037"/>
          </w:tblGrid>
        </w:tblGridChange>
      </w:tblGrid>
      <w:tr>
        <w:tc>
          <w:tcPr>
            <w:tcBorders>
              <w:top w:color="000000" w:space="0" w:sz="12" w:val="single"/>
              <w:bottom w:color="000000" w:space="0" w:sz="12" w:val="single"/>
            </w:tcBorders>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Sr. No.</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Term</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Description</w:t>
            </w:r>
            <w:r w:rsidDel="00000000" w:rsidR="00000000" w:rsidRPr="00000000">
              <w:rPr>
                <w:rtl w:val="0"/>
              </w:rPr>
            </w:r>
          </w:p>
        </w:tc>
      </w:tr>
      <w:tr>
        <w:tc>
          <w:tcPr>
            <w:tcBorders>
              <w:top w:color="000000" w:space="0" w:sz="12" w:val="single"/>
            </w:tcBorders>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tcBorders>
              <w:top w:color="000000" w:space="0" w:sz="12" w:val="single"/>
            </w:tcBorders>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Accounts</w:t>
            </w:r>
          </w:p>
        </w:tc>
        <w:tc>
          <w:tcPr>
            <w:tcBorders>
              <w:top w:color="000000" w:space="0" w:sz="12" w:val="single"/>
            </w:tcBorders>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Merchants associated with the lending business.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Campaigns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User can generate marketing campaigns for the lending services, including direct mail program, seminar, print advertisement, email or any other marketing initiative.</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Contacts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Sales representatives, underwriters and funding agencies who are associated with the lending business.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Contracts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Business agreements associated with the Account.</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Leads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User can generate potential opportunities for lenders.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Offers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Get offers from lenders.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 (Deals)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Deals to get credit for their business.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Payables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Refer to the balance amount to be paid by the individual and companies.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Receivables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Refer to amount received from an individual and the companies.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Submissions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Acknowledgement of application by entering the lender’s credit score, the number of years for which the lender is in business, the minimum monthly deposit value defined by the lender and by selecting the industry of the lender.</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Syndications </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A group of individuals or organizations combined or making a joint effort to undertake some specific duty or carry out specific transactions or negotiations.</w:t>
            </w:r>
          </w:p>
        </w:tc>
      </w:tr>
      <w:tr>
        <w:tc>
          <w:tcPr/>
          <w:p w:rsidR="00000000" w:rsidDel="00000000" w:rsidP="00000000" w:rsidRDefault="00000000" w:rsidRPr="00000000">
            <w:pPr>
              <w:widowControl w:val="0"/>
              <w:numPr>
                <w:ilvl w:val="0"/>
                <w:numId w:val="3"/>
              </w:numPr>
              <w:spacing w:after="40" w:before="40" w:line="240"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Transactions</w:t>
            </w:r>
          </w:p>
        </w:tc>
        <w:tc>
          <w:tcPr/>
          <w:p w:rsidR="00000000" w:rsidDel="00000000" w:rsidP="00000000" w:rsidRDefault="00000000" w:rsidRPr="00000000">
            <w:pPr>
              <w:widowControl w:val="0"/>
              <w:spacing w:after="40" w:before="40" w:line="240" w:lineRule="auto"/>
              <w:contextualSpacing w:val="0"/>
              <w:jc w:val="both"/>
            </w:pPr>
            <w:r w:rsidDel="00000000" w:rsidR="00000000" w:rsidRPr="00000000">
              <w:rPr>
                <w:rFonts w:ascii="Calibri" w:cs="Calibri" w:eastAsia="Calibri" w:hAnsi="Calibri"/>
                <w:b w:val="0"/>
                <w:sz w:val="24"/>
                <w:szCs w:val="24"/>
                <w:vertAlign w:val="baseline"/>
                <w:rtl w:val="0"/>
              </w:rPr>
              <w:t xml:space="preserve">Communication or movement carried out between the lenders and the merchants to exchange an asset for payment.</w:t>
            </w:r>
          </w:p>
        </w:tc>
      </w:tr>
    </w:tbl>
    <w:p w:rsidR="00000000" w:rsidDel="00000000" w:rsidP="00000000" w:rsidRDefault="00000000" w:rsidRPr="00000000">
      <w:pPr>
        <w:widowControl w:val="0"/>
        <w:spacing w:after="120" w:before="0" w:line="240" w:lineRule="auto"/>
        <w:contextualSpacing w:val="0"/>
      </w:pPr>
      <w:bookmarkStart w:colFirst="0" w:colLast="0" w:name="h.1ua83vp74f0" w:id="3"/>
      <w:bookmarkEnd w:id="3"/>
      <w:r w:rsidDel="00000000" w:rsidR="00000000" w:rsidRPr="00000000">
        <w:rPr>
          <w:rtl w:val="0"/>
        </w:rPr>
      </w:r>
    </w:p>
    <w:p w:rsidR="00000000" w:rsidDel="00000000" w:rsidP="00000000" w:rsidRDefault="00000000" w:rsidRPr="00000000">
      <w:pPr>
        <w:widowControl w:val="0"/>
        <w:spacing w:after="120" w:before="0" w:line="240" w:lineRule="auto"/>
        <w:contextualSpacing w:val="0"/>
      </w:pPr>
      <w:bookmarkStart w:colFirst="0" w:colLast="0" w:name="h.fnz29un2rep9" w:id="4"/>
      <w:bookmarkEnd w:id="4"/>
      <w:r w:rsidDel="00000000" w:rsidR="00000000" w:rsidRPr="00000000">
        <w:rPr>
          <w:rtl w:val="0"/>
        </w:rPr>
      </w:r>
    </w:p>
    <w:p w:rsidR="00000000" w:rsidDel="00000000" w:rsidP="00000000" w:rsidRDefault="00000000" w:rsidRPr="00000000">
      <w:pPr>
        <w:widowControl w:val="0"/>
        <w:spacing w:after="120" w:before="0" w:line="240" w:lineRule="auto"/>
        <w:contextualSpacing w:val="0"/>
      </w:pPr>
      <w:bookmarkStart w:colFirst="0" w:colLast="0" w:name="h.t38r3ekd1153" w:id="5"/>
      <w:bookmarkEnd w:id="5"/>
      <w:r w:rsidDel="00000000" w:rsidR="00000000" w:rsidRPr="00000000">
        <w:rPr>
          <w:rtl w:val="0"/>
        </w:rPr>
      </w:r>
    </w:p>
    <w:p w:rsidR="00000000" w:rsidDel="00000000" w:rsidP="00000000" w:rsidRDefault="00000000" w:rsidRPr="00000000">
      <w:pPr>
        <w:widowControl w:val="0"/>
        <w:spacing w:after="120" w:before="0" w:line="240" w:lineRule="auto"/>
        <w:contextualSpacing w:val="0"/>
      </w:pPr>
      <w:bookmarkStart w:colFirst="0" w:colLast="0" w:name="h.b8r20d46ab30" w:id="6"/>
      <w:bookmarkEnd w:id="6"/>
      <w:r w:rsidDel="00000000" w:rsidR="00000000" w:rsidRPr="00000000">
        <w:rPr>
          <w:rtl w:val="0"/>
        </w:rPr>
      </w:r>
    </w:p>
    <w:p w:rsidR="00000000" w:rsidDel="00000000" w:rsidP="00000000" w:rsidRDefault="00000000" w:rsidRPr="00000000">
      <w:pPr>
        <w:widowControl w:val="0"/>
        <w:spacing w:after="120" w:before="0" w:line="240" w:lineRule="auto"/>
        <w:contextualSpacing w:val="0"/>
      </w:pPr>
      <w:bookmarkStart w:colFirst="0" w:colLast="0" w:name="h.3znysh7" w:id="7"/>
      <w:bookmarkEnd w:id="7"/>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MCA Home</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The MCA application home page gives an overview as well as links to reach to the various functionality of MCA application. </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The MCA application home page contains the icons to reach to the various modules of the MCA application. The users can navigate the required module by clicking on that module icon.</w:t>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Fonts w:ascii="Calibri" w:cs="Calibri" w:eastAsia="Calibri" w:hAnsi="Calibri"/>
          <w:b w:val="0"/>
          <w:sz w:val="24"/>
          <w:szCs w:val="24"/>
          <w:vertAlign w:val="baseline"/>
          <w:rtl w:val="0"/>
        </w:rPr>
        <w:t xml:space="preserve">For example:  On click of </w:t>
      </w:r>
      <w:r w:rsidDel="00000000" w:rsidR="00000000" w:rsidRPr="00000000">
        <w:rPr>
          <w:rFonts w:ascii="Calibri" w:cs="Calibri" w:eastAsia="Calibri" w:hAnsi="Calibri"/>
          <w:b w:val="1"/>
          <w:sz w:val="24"/>
          <w:szCs w:val="24"/>
          <w:vertAlign w:val="baseline"/>
          <w:rtl w:val="0"/>
        </w:rPr>
        <w:t xml:space="preserve">Campaign</w:t>
      </w:r>
      <w:r w:rsidDel="00000000" w:rsidR="00000000" w:rsidRPr="00000000">
        <w:rPr>
          <w:rFonts w:ascii="Calibri" w:cs="Calibri" w:eastAsia="Calibri" w:hAnsi="Calibri"/>
          <w:b w:val="0"/>
          <w:sz w:val="24"/>
          <w:szCs w:val="24"/>
          <w:vertAlign w:val="baseline"/>
          <w:rtl w:val="0"/>
        </w:rPr>
        <w:t xml:space="preserve"> icon, Campaign Dashboard will be displayed which gives the detail count of top five Campaigns (by Revenue) generated in the current month.</w:t>
      </w:r>
    </w:p>
    <w:p w:rsidR="00000000" w:rsidDel="00000000" w:rsidP="00000000" w:rsidRDefault="00000000" w:rsidRPr="00000000">
      <w:pPr>
        <w:keepNext w:val="1"/>
        <w:widowControl w:val="0"/>
        <w:spacing w:after="0" w:before="40" w:line="240" w:lineRule="auto"/>
        <w:contextualSpacing w:val="0"/>
        <w:jc w:val="center"/>
      </w:pPr>
      <w:r w:rsidDel="00000000" w:rsidR="00000000" w:rsidRPr="00000000">
        <w:drawing>
          <wp:inline distB="0" distT="0" distL="114300" distR="114300">
            <wp:extent cx="6219825" cy="2293937"/>
            <wp:effectExtent b="12700" l="12700" r="12700" t="12700"/>
            <wp:docPr id="48"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6219825" cy="2293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24"/>
          <w:szCs w:val="24"/>
          <w:vertAlign w:val="baseline"/>
          <w:rtl w:val="0"/>
        </w:rPr>
        <w:t xml:space="preserve">Figure 1 – MCA App Home Page</w:t>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The MCA application home page also displays the </w:t>
      </w:r>
      <w:r w:rsidDel="00000000" w:rsidR="00000000" w:rsidRPr="00000000">
        <w:rPr>
          <w:rFonts w:ascii="Calibri" w:cs="Calibri" w:eastAsia="Calibri" w:hAnsi="Calibri"/>
          <w:b w:val="1"/>
          <w:sz w:val="24"/>
          <w:szCs w:val="24"/>
          <w:vertAlign w:val="baseline"/>
          <w:rtl w:val="0"/>
        </w:rPr>
        <w:t xml:space="preserve">Statistics</w:t>
      </w:r>
      <w:r w:rsidDel="00000000" w:rsidR="00000000" w:rsidRPr="00000000">
        <w:rPr>
          <w:rFonts w:ascii="Calibri" w:cs="Calibri" w:eastAsia="Calibri" w:hAnsi="Calibri"/>
          <w:b w:val="0"/>
          <w:sz w:val="24"/>
          <w:szCs w:val="24"/>
          <w:vertAlign w:val="baseline"/>
          <w:rtl w:val="0"/>
        </w:rPr>
        <w:t xml:space="preserve"> information of the current month.</w:t>
      </w:r>
      <w:r w:rsidDel="00000000" w:rsidR="00000000" w:rsidRPr="00000000">
        <w:rPr>
          <w:rtl w:val="0"/>
        </w:rPr>
      </w:r>
    </w:p>
    <w:p w:rsidR="00000000" w:rsidDel="00000000" w:rsidP="00000000" w:rsidRDefault="00000000" w:rsidRPr="00000000">
      <w:pPr>
        <w:keepNext w:val="1"/>
        <w:widowControl w:val="0"/>
        <w:spacing w:after="0" w:before="40" w:line="240" w:lineRule="auto"/>
        <w:contextualSpacing w:val="0"/>
        <w:jc w:val="center"/>
      </w:pPr>
      <w:r w:rsidDel="00000000" w:rsidR="00000000" w:rsidRPr="00000000">
        <w:drawing>
          <wp:inline distB="114300" distT="114300" distL="114300" distR="114300">
            <wp:extent cx="6191250" cy="571500"/>
            <wp:effectExtent b="12700" l="12700" r="12700" t="12700"/>
            <wp:docPr descr="1.1.png" id="28" name="image60.png"/>
            <a:graphic>
              <a:graphicData uri="http://schemas.openxmlformats.org/drawingml/2006/picture">
                <pic:pic>
                  <pic:nvPicPr>
                    <pic:cNvPr descr="1.1.png" id="0" name="image60.png"/>
                    <pic:cNvPicPr preferRelativeResize="0"/>
                  </pic:nvPicPr>
                  <pic:blipFill>
                    <a:blip r:embed="rId8"/>
                    <a:srcRect b="0" l="0" r="0" t="0"/>
                    <a:stretch>
                      <a:fillRect/>
                    </a:stretch>
                  </pic:blipFill>
                  <pic:spPr>
                    <a:xfrm>
                      <a:off x="0" y="0"/>
                      <a:ext cx="6191250"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 – Statistics Information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The MCA application home page also displays the </w:t>
      </w:r>
      <w:r w:rsidDel="00000000" w:rsidR="00000000" w:rsidRPr="00000000">
        <w:rPr>
          <w:rFonts w:ascii="Calibri" w:cs="Calibri" w:eastAsia="Calibri" w:hAnsi="Calibri"/>
          <w:b w:val="1"/>
          <w:sz w:val="24"/>
          <w:szCs w:val="24"/>
          <w:vertAlign w:val="baseline"/>
          <w:rtl w:val="0"/>
        </w:rPr>
        <w:t xml:space="preserve">Charts. </w:t>
      </w:r>
      <w:r w:rsidDel="00000000" w:rsidR="00000000" w:rsidRPr="00000000">
        <w:rPr>
          <w:rFonts w:ascii="Calibri" w:cs="Calibri" w:eastAsia="Calibri" w:hAnsi="Calibri"/>
          <w:b w:val="0"/>
          <w:sz w:val="24"/>
          <w:szCs w:val="24"/>
          <w:vertAlign w:val="baseline"/>
          <w:rtl w:val="0"/>
        </w:rPr>
        <w:t xml:space="preserve">It displays the graphical representation of the application data. </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Fonts w:ascii="Calibri" w:cs="Calibri" w:eastAsia="Calibri" w:hAnsi="Calibri"/>
          <w:b w:val="0"/>
          <w:sz w:val="24"/>
          <w:szCs w:val="24"/>
          <w:vertAlign w:val="baseline"/>
          <w:rtl w:val="0"/>
        </w:rPr>
        <w:t xml:space="preserve">For e.g. Opportunity pipeline, Funded MTD, Funded Renewal Eligibility etc.</w:t>
      </w:r>
    </w:p>
    <w:p w:rsidR="00000000" w:rsidDel="00000000" w:rsidP="00000000" w:rsidRDefault="00000000" w:rsidRPr="00000000">
      <w:pPr>
        <w:keepNext w:val="1"/>
        <w:widowControl w:val="0"/>
        <w:spacing w:after="0" w:before="0" w:line="276" w:lineRule="auto"/>
        <w:contextualSpacing w:val="0"/>
        <w:jc w:val="center"/>
      </w:pPr>
      <w:r w:rsidDel="00000000" w:rsidR="00000000" w:rsidRPr="00000000">
        <w:drawing>
          <wp:inline distB="114300" distT="114300" distL="114300" distR="114300">
            <wp:extent cx="6191250" cy="1498600"/>
            <wp:effectExtent b="12700" l="12700" r="12700" t="12700"/>
            <wp:docPr descr="1.2.png" id="29" name="image61.png"/>
            <a:graphic>
              <a:graphicData uri="http://schemas.openxmlformats.org/drawingml/2006/picture">
                <pic:pic>
                  <pic:nvPicPr>
                    <pic:cNvPr descr="1.2.png" id="0" name="image61.png"/>
                    <pic:cNvPicPr preferRelativeResize="0"/>
                  </pic:nvPicPr>
                  <pic:blipFill>
                    <a:blip r:embed="rId9"/>
                    <a:srcRect b="0" l="0" r="0" t="0"/>
                    <a:stretch>
                      <a:fillRect/>
                    </a:stretch>
                  </pic:blipFill>
                  <pic:spPr>
                    <a:xfrm>
                      <a:off x="0" y="0"/>
                      <a:ext cx="619125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24"/>
          <w:szCs w:val="24"/>
          <w:vertAlign w:val="baseline"/>
          <w:rtl w:val="0"/>
        </w:rPr>
        <w:t xml:space="preserve">Figure 3 - Charts</w:t>
      </w:r>
    </w:p>
    <w:p w:rsidR="00000000" w:rsidDel="00000000" w:rsidP="00000000" w:rsidRDefault="00000000" w:rsidRPr="00000000">
      <w:pPr>
        <w:widowControl w:val="0"/>
        <w:spacing w:after="0" w:before="0" w:line="240" w:lineRule="auto"/>
        <w:contextualSpacing w:val="0"/>
        <w:jc w:val="center"/>
      </w:pPr>
      <w:bookmarkStart w:colFirst="0" w:colLast="0" w:name="h.2et92p0" w:id="8"/>
      <w:bookmarkEnd w:id="8"/>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Opportunity (Deals)</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Opportunity allows the user to create a new opportunity for an account holder. User can create multiple opportunities for a single account.</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Opportunities are deals to get credit for their business. User can enter merchant details, requested amount of fund, the probability to get funding and the outstanding credit amount of merchant, if any.</w:t>
      </w:r>
    </w:p>
    <w:p w:rsidR="00000000" w:rsidDel="00000000" w:rsidP="00000000" w:rsidRDefault="00000000" w:rsidRPr="00000000">
      <w:pPr>
        <w:widowControl w:val="0"/>
        <w:spacing w:after="0" w:before="60" w:line="276" w:lineRule="auto"/>
        <w:contextualSpacing w:val="0"/>
        <w:jc w:val="center"/>
      </w:pPr>
      <w:r w:rsidDel="00000000" w:rsidR="00000000" w:rsidRPr="00000000">
        <w:drawing>
          <wp:inline distB="0" distT="0" distL="114300" distR="114300">
            <wp:extent cx="5719763" cy="2657475"/>
            <wp:effectExtent b="12700" l="12700" r="12700" t="12700"/>
            <wp:docPr id="49"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719763" cy="2657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 – Opportunity / Deals Details</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8"/>
        </w:numPr>
        <w:spacing w:after="120" w:before="0" w:line="276" w:lineRule="auto"/>
        <w:ind w:left="720" w:hanging="360"/>
        <w:rPr>
          <w:b w:val="0"/>
        </w:rPr>
      </w:pPr>
      <w:bookmarkStart w:colFirst="0" w:colLast="0" w:name="h.tyjcwt" w:id="9"/>
      <w:bookmarkEnd w:id="9"/>
      <w:r w:rsidDel="00000000" w:rsidR="00000000" w:rsidRPr="00000000">
        <w:rPr>
          <w:rFonts w:ascii="Calibri" w:cs="Calibri" w:eastAsia="Calibri" w:hAnsi="Calibri"/>
          <w:b w:val="0"/>
          <w:sz w:val="24"/>
          <w:szCs w:val="24"/>
          <w:vertAlign w:val="baseline"/>
          <w:rtl w:val="0"/>
        </w:rPr>
        <w:t xml:space="preserve">Opportunity has the following functionalities within it:</w:t>
      </w:r>
    </w:p>
    <w:p w:rsidR="00000000" w:rsidDel="00000000" w:rsidP="00000000" w:rsidRDefault="00000000" w:rsidRPr="00000000">
      <w:pPr>
        <w:pStyle w:val="Heading2"/>
        <w:numPr>
          <w:ilvl w:val="1"/>
          <w:numId w:val="9"/>
        </w:numPr>
        <w:rPr/>
      </w:pPr>
      <w:r w:rsidDel="00000000" w:rsidR="00000000" w:rsidRPr="00000000">
        <w:rPr>
          <w:b w:val="1"/>
          <w:vertAlign w:val="baseline"/>
          <w:rtl w:val="0"/>
        </w:rPr>
        <w:t xml:space="preserve">Progress Bar</w:t>
      </w:r>
      <w:r w:rsidDel="00000000" w:rsidR="00000000" w:rsidRPr="00000000">
        <w:rPr>
          <w:rtl w:val="0"/>
        </w:rPr>
      </w:r>
    </w:p>
    <w:p w:rsidR="00000000" w:rsidDel="00000000" w:rsidP="00000000" w:rsidRDefault="00000000" w:rsidRPr="00000000">
      <w:pPr>
        <w:widowControl w:val="0"/>
        <w:numPr>
          <w:ilvl w:val="1"/>
          <w:numId w:val="18"/>
        </w:numPr>
        <w:spacing w:after="0" w:before="0" w:line="276" w:lineRule="auto"/>
        <w:ind w:left="1080" w:hanging="360"/>
        <w:jc w:val="both"/>
        <w:rPr>
          <w:b w:val="0"/>
        </w:rPr>
      </w:pPr>
      <w:r w:rsidDel="00000000" w:rsidR="00000000" w:rsidRPr="00000000">
        <w:rPr>
          <w:rFonts w:ascii="Calibri" w:cs="Calibri" w:eastAsia="Calibri" w:hAnsi="Calibri"/>
          <w:b w:val="0"/>
          <w:sz w:val="24"/>
          <w:szCs w:val="24"/>
          <w:vertAlign w:val="baseline"/>
          <w:rtl w:val="0"/>
        </w:rPr>
        <w:t xml:space="preserve">The Progress Bar displays all the stages of funding request for the opportunity.</w:t>
      </w:r>
    </w:p>
    <w:p w:rsidR="00000000" w:rsidDel="00000000" w:rsidP="00000000" w:rsidRDefault="00000000" w:rsidRPr="00000000">
      <w:pPr>
        <w:widowControl w:val="0"/>
        <w:numPr>
          <w:ilvl w:val="1"/>
          <w:numId w:val="18"/>
        </w:numPr>
        <w:spacing w:after="0" w:before="0" w:line="276" w:lineRule="auto"/>
        <w:ind w:left="1080" w:hanging="360"/>
        <w:jc w:val="both"/>
        <w:rPr>
          <w:b w:val="0"/>
        </w:rPr>
      </w:pPr>
      <w:r w:rsidDel="00000000" w:rsidR="00000000" w:rsidRPr="00000000">
        <w:rPr>
          <w:rFonts w:ascii="Calibri" w:cs="Calibri" w:eastAsia="Calibri" w:hAnsi="Calibri"/>
          <w:b w:val="0"/>
          <w:sz w:val="24"/>
          <w:szCs w:val="24"/>
          <w:vertAlign w:val="baseline"/>
          <w:rtl w:val="0"/>
        </w:rPr>
        <w:t xml:space="preserve">While creating a new Opportunity record or modifying existing opportunity record, the stages of Progress bar will change according to the funding request stage. </w:t>
      </w:r>
    </w:p>
    <w:p w:rsidR="00000000" w:rsidDel="00000000" w:rsidP="00000000" w:rsidRDefault="00000000" w:rsidRPr="00000000">
      <w:pPr>
        <w:keepNext w:val="1"/>
        <w:spacing w:before="60" w:lineRule="auto"/>
        <w:contextualSpacing w:val="0"/>
        <w:jc w:val="center"/>
      </w:pPr>
      <w:r w:rsidDel="00000000" w:rsidR="00000000" w:rsidRPr="00000000">
        <w:drawing>
          <wp:inline distB="114300" distT="114300" distL="114300" distR="114300">
            <wp:extent cx="6191250" cy="1803400"/>
            <wp:effectExtent b="12700" l="12700" r="12700" t="12700"/>
            <wp:docPr descr="1.3.png" id="45" name="image92.png"/>
            <a:graphic>
              <a:graphicData uri="http://schemas.openxmlformats.org/drawingml/2006/picture">
                <pic:pic>
                  <pic:nvPicPr>
                    <pic:cNvPr descr="1.3.png" id="0" name="image92.png"/>
                    <pic:cNvPicPr preferRelativeResize="0"/>
                  </pic:nvPicPr>
                  <pic:blipFill>
                    <a:blip r:embed="rId11"/>
                    <a:srcRect b="0" l="0" r="0" t="0"/>
                    <a:stretch>
                      <a:fillRect/>
                    </a:stretch>
                  </pic:blipFill>
                  <pic:spPr>
                    <a:xfrm>
                      <a:off x="0" y="0"/>
                      <a:ext cx="6191250" cy="180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5 – Progress Bar</w:t>
      </w:r>
      <w:r w:rsidDel="00000000" w:rsidR="00000000" w:rsidRPr="00000000">
        <w:rPr>
          <w:rtl w:val="0"/>
        </w:rPr>
      </w:r>
    </w:p>
    <w:p w:rsidR="00000000" w:rsidDel="00000000" w:rsidP="00000000" w:rsidRDefault="00000000" w:rsidRPr="00000000">
      <w:pPr>
        <w:spacing w:after="120" w:lineRule="auto"/>
        <w:contextualSpacing w:val="0"/>
      </w:pPr>
      <w:bookmarkStart w:colFirst="0" w:colLast="0" w:name="h.ngtmvvx63sh9" w:id="10"/>
      <w:bookmarkEnd w:id="10"/>
      <w:r w:rsidDel="00000000" w:rsidR="00000000" w:rsidRPr="00000000">
        <w:rPr>
          <w:rtl w:val="0"/>
        </w:rPr>
      </w:r>
    </w:p>
    <w:p w:rsidR="00000000" w:rsidDel="00000000" w:rsidP="00000000" w:rsidRDefault="00000000" w:rsidRPr="00000000">
      <w:pPr>
        <w:spacing w:after="120" w:lineRule="auto"/>
        <w:contextualSpacing w:val="0"/>
      </w:pPr>
      <w:bookmarkStart w:colFirst="0" w:colLast="0" w:name="h.grx99zrrh8qp" w:id="11"/>
      <w:bookmarkEnd w:id="11"/>
      <w:r w:rsidDel="00000000" w:rsidR="00000000" w:rsidRPr="00000000">
        <w:rPr>
          <w:rtl w:val="0"/>
        </w:rPr>
      </w:r>
    </w:p>
    <w:p w:rsidR="00000000" w:rsidDel="00000000" w:rsidP="00000000" w:rsidRDefault="00000000" w:rsidRPr="00000000">
      <w:pPr>
        <w:spacing w:after="120" w:lineRule="auto"/>
        <w:contextualSpacing w:val="0"/>
      </w:pPr>
      <w:bookmarkStart w:colFirst="0" w:colLast="0" w:name="h.3dy6vkm" w:id="12"/>
      <w:bookmarkEnd w:id="12"/>
      <w:r w:rsidDel="00000000" w:rsidR="00000000" w:rsidRPr="00000000">
        <w:rPr>
          <w:rtl w:val="0"/>
        </w:rPr>
      </w:r>
    </w:p>
    <w:p w:rsidR="00000000" w:rsidDel="00000000" w:rsidP="00000000" w:rsidRDefault="00000000" w:rsidRPr="00000000">
      <w:pPr>
        <w:pStyle w:val="Heading2"/>
        <w:numPr>
          <w:ilvl w:val="1"/>
          <w:numId w:val="9"/>
        </w:numPr>
        <w:rPr/>
      </w:pPr>
      <w:r w:rsidDel="00000000" w:rsidR="00000000" w:rsidRPr="00000000">
        <w:rPr>
          <w:b w:val="1"/>
          <w:vertAlign w:val="baseline"/>
          <w:rtl w:val="0"/>
        </w:rPr>
        <w:t xml:space="preserve">Funding Application</w:t>
      </w:r>
      <w:r w:rsidDel="00000000" w:rsidR="00000000" w:rsidRPr="00000000">
        <w:rPr>
          <w:rtl w:val="0"/>
        </w:rPr>
      </w:r>
    </w:p>
    <w:p w:rsidR="00000000" w:rsidDel="00000000" w:rsidP="00000000" w:rsidRDefault="00000000" w:rsidRPr="00000000">
      <w:pPr>
        <w:widowControl w:val="0"/>
        <w:numPr>
          <w:ilvl w:val="1"/>
          <w:numId w:val="18"/>
        </w:numPr>
        <w:spacing w:after="0" w:before="0" w:line="276" w:lineRule="auto"/>
        <w:ind w:left="1080" w:hanging="360"/>
        <w:jc w:val="both"/>
        <w:rPr>
          <w:b w:val="0"/>
        </w:rPr>
      </w:pPr>
      <w:r w:rsidDel="00000000" w:rsidR="00000000" w:rsidRPr="00000000">
        <w:rPr>
          <w:rFonts w:ascii="Calibri" w:cs="Calibri" w:eastAsia="Calibri" w:hAnsi="Calibri"/>
          <w:b w:val="0"/>
          <w:sz w:val="24"/>
          <w:szCs w:val="24"/>
          <w:vertAlign w:val="baseline"/>
          <w:rtl w:val="0"/>
        </w:rPr>
        <w:t xml:space="preserve">This functionality allows the user to create an application for funding requests. The users need to enter merchant’s business details, business owner’s details and the bank details for the merchant’s account. </w:t>
      </w:r>
    </w:p>
    <w:p w:rsidR="00000000" w:rsidDel="00000000" w:rsidP="00000000" w:rsidRDefault="00000000" w:rsidRPr="00000000">
      <w:pPr>
        <w:widowControl w:val="0"/>
        <w:numPr>
          <w:ilvl w:val="1"/>
          <w:numId w:val="18"/>
        </w:numPr>
        <w:spacing w:after="0" w:before="0" w:line="276" w:lineRule="auto"/>
        <w:ind w:left="1080" w:hanging="360"/>
        <w:jc w:val="both"/>
        <w:rPr>
          <w:b w:val="0"/>
        </w:rPr>
      </w:pPr>
      <w:r w:rsidDel="00000000" w:rsidR="00000000" w:rsidRPr="00000000">
        <w:rPr>
          <w:rFonts w:ascii="Calibri" w:cs="Calibri" w:eastAsia="Calibri" w:hAnsi="Calibri"/>
          <w:b w:val="0"/>
          <w:sz w:val="24"/>
          <w:szCs w:val="24"/>
          <w:vertAlign w:val="baseline"/>
          <w:rtl w:val="0"/>
        </w:rPr>
        <w:t xml:space="preserve">To navigate </w:t>
      </w:r>
      <w:r w:rsidDel="00000000" w:rsidR="00000000" w:rsidRPr="00000000">
        <w:rPr>
          <w:rFonts w:ascii="Calibri" w:cs="Calibri" w:eastAsia="Calibri" w:hAnsi="Calibri"/>
          <w:b w:val="1"/>
          <w:sz w:val="24"/>
          <w:szCs w:val="24"/>
          <w:vertAlign w:val="baseline"/>
          <w:rtl w:val="0"/>
        </w:rPr>
        <w:t xml:space="preserve">Funding Application Form, </w:t>
      </w: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Funding Application</w:t>
      </w:r>
      <w:r w:rsidDel="00000000" w:rsidR="00000000" w:rsidRPr="00000000">
        <w:rPr>
          <w:rFonts w:ascii="Calibri" w:cs="Calibri" w:eastAsia="Calibri" w:hAnsi="Calibri"/>
          <w:b w:val="0"/>
          <w:sz w:val="24"/>
          <w:szCs w:val="24"/>
          <w:vertAlign w:val="baseline"/>
          <w:rtl w:val="0"/>
        </w:rPr>
        <w:t xml:space="preserve"> button. It will open Funding Application form.</w:t>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19800" cy="2300288"/>
            <wp:effectExtent b="12700" l="12700" r="12700" t="12700"/>
            <wp:docPr id="50"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6019800" cy="2300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6 – Opportunity Detail Page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221095" cy="7290435"/>
            <wp:effectExtent b="12700" l="12700" r="12700" t="12700"/>
            <wp:docPr id="52" name="image103.png"/>
            <a:graphic>
              <a:graphicData uri="http://schemas.openxmlformats.org/drawingml/2006/picture">
                <pic:pic>
                  <pic:nvPicPr>
                    <pic:cNvPr id="0" name="image103.png"/>
                    <pic:cNvPicPr preferRelativeResize="0"/>
                  </pic:nvPicPr>
                  <pic:blipFill>
                    <a:blip r:embed="rId13"/>
                    <a:srcRect b="0" l="0" r="0" t="0"/>
                    <a:stretch>
                      <a:fillRect/>
                    </a:stretch>
                  </pic:blipFill>
                  <pic:spPr>
                    <a:xfrm>
                      <a:off x="0" y="0"/>
                      <a:ext cx="6221095" cy="72904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7 – Funding Application Form</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1"/>
          <w:numId w:val="18"/>
        </w:numPr>
        <w:spacing w:after="0" w:before="0" w:line="276" w:lineRule="auto"/>
        <w:ind w:left="1080" w:hanging="360"/>
        <w:jc w:val="both"/>
        <w:rPr>
          <w:b w:val="0"/>
        </w:rPr>
      </w:pPr>
      <w:r w:rsidDel="00000000" w:rsidR="00000000" w:rsidRPr="00000000">
        <w:rPr>
          <w:rFonts w:ascii="Calibri" w:cs="Calibri" w:eastAsia="Calibri" w:hAnsi="Calibri"/>
          <w:b w:val="0"/>
          <w:sz w:val="24"/>
          <w:szCs w:val="24"/>
          <w:vertAlign w:val="baseline"/>
          <w:rtl w:val="0"/>
        </w:rPr>
        <w:t xml:space="preserve">To save the Funding Application Form, click </w:t>
      </w:r>
      <w:r w:rsidDel="00000000" w:rsidR="00000000" w:rsidRPr="00000000">
        <w:rPr>
          <w:rFonts w:ascii="Calibri" w:cs="Calibri" w:eastAsia="Calibri" w:hAnsi="Calibri"/>
          <w:b w:val="1"/>
          <w:sz w:val="24"/>
          <w:szCs w:val="24"/>
          <w:vertAlign w:val="baseline"/>
          <w:rtl w:val="0"/>
        </w:rPr>
        <w:t xml:space="preserve">Save</w:t>
      </w:r>
      <w:r w:rsidDel="00000000" w:rsidR="00000000" w:rsidRPr="00000000">
        <w:rPr>
          <w:rFonts w:ascii="Calibri" w:cs="Calibri" w:eastAsia="Calibri" w:hAnsi="Calibri"/>
          <w:b w:val="0"/>
          <w:sz w:val="24"/>
          <w:szCs w:val="24"/>
          <w:vertAlign w:val="baseline"/>
          <w:rtl w:val="0"/>
        </w:rPr>
        <w:t xml:space="preserve"> button. It will save the changes and navigate the Funding Application form.</w:t>
      </w:r>
      <w:r w:rsidDel="00000000" w:rsidR="00000000" w:rsidRPr="00000000">
        <w:rPr>
          <w:rtl w:val="0"/>
        </w:rPr>
      </w:r>
    </w:p>
    <w:p w:rsidR="00000000" w:rsidDel="00000000" w:rsidP="00000000" w:rsidRDefault="00000000" w:rsidRPr="00000000">
      <w:pPr>
        <w:widowControl w:val="0"/>
        <w:numPr>
          <w:ilvl w:val="1"/>
          <w:numId w:val="18"/>
        </w:numPr>
        <w:spacing w:after="0" w:before="0" w:line="276" w:lineRule="auto"/>
        <w:ind w:left="1080" w:hanging="360"/>
        <w:rPr>
          <w:b w:val="0"/>
        </w:rPr>
      </w:pPr>
      <w:r w:rsidDel="00000000" w:rsidR="00000000" w:rsidRPr="00000000">
        <w:rPr>
          <w:rFonts w:ascii="Calibri" w:cs="Calibri" w:eastAsia="Calibri" w:hAnsi="Calibri"/>
          <w:b w:val="0"/>
          <w:sz w:val="24"/>
          <w:szCs w:val="24"/>
          <w:vertAlign w:val="baseline"/>
          <w:rtl w:val="0"/>
        </w:rPr>
        <w:t xml:space="preserve">The Funding Application Form has the following two functionalities:</w:t>
      </w:r>
    </w:p>
    <w:p w:rsidR="00000000" w:rsidDel="00000000" w:rsidP="00000000" w:rsidRDefault="00000000" w:rsidRPr="00000000">
      <w:pPr>
        <w:widowControl w:val="0"/>
        <w:numPr>
          <w:ilvl w:val="1"/>
          <w:numId w:val="16"/>
        </w:numPr>
        <w:spacing w:after="120" w:before="0" w:line="276" w:lineRule="auto"/>
        <w:ind w:left="1440" w:hanging="360"/>
        <w:rPr>
          <w:rFonts w:ascii="Calibri" w:cs="Calibri" w:eastAsia="Calibri" w:hAnsi="Calibri"/>
          <w:b w:val="0"/>
        </w:rPr>
      </w:pPr>
      <w:r w:rsidDel="00000000" w:rsidR="00000000" w:rsidRPr="00000000">
        <w:rPr>
          <w:rFonts w:ascii="Calibri" w:cs="Calibri" w:eastAsia="Calibri" w:hAnsi="Calibri"/>
          <w:b w:val="1"/>
          <w:color w:val="221e1f"/>
          <w:sz w:val="24"/>
          <w:szCs w:val="24"/>
          <w:vertAlign w:val="baseline"/>
          <w:rtl w:val="0"/>
        </w:rPr>
        <w:t xml:space="preserve">Create PDF:  </w:t>
      </w:r>
      <w:r w:rsidDel="00000000" w:rsidR="00000000" w:rsidRPr="00000000">
        <w:rPr>
          <w:rFonts w:ascii="Calibri" w:cs="Calibri" w:eastAsia="Calibri" w:hAnsi="Calibri"/>
          <w:b w:val="0"/>
          <w:color w:val="221e1f"/>
          <w:sz w:val="24"/>
          <w:szCs w:val="24"/>
          <w:vertAlign w:val="baseline"/>
          <w:rtl w:val="0"/>
        </w:rPr>
        <w:t xml:space="preserve">User can generate a PDF version of the funding application. For this, the user has to click </w:t>
      </w:r>
      <w:r w:rsidDel="00000000" w:rsidR="00000000" w:rsidRPr="00000000">
        <w:rPr>
          <w:rFonts w:ascii="Calibri" w:cs="Calibri" w:eastAsia="Calibri" w:hAnsi="Calibri"/>
          <w:b w:val="1"/>
          <w:color w:val="221e1f"/>
          <w:sz w:val="24"/>
          <w:szCs w:val="24"/>
          <w:vertAlign w:val="baseline"/>
          <w:rtl w:val="0"/>
        </w:rPr>
        <w:t xml:space="preserve">Create PDF</w:t>
      </w:r>
      <w:r w:rsidDel="00000000" w:rsidR="00000000" w:rsidRPr="00000000">
        <w:rPr>
          <w:rFonts w:ascii="Calibri" w:cs="Calibri" w:eastAsia="Calibri" w:hAnsi="Calibri"/>
          <w:b w:val="0"/>
          <w:color w:val="221e1f"/>
          <w:sz w:val="24"/>
          <w:szCs w:val="24"/>
          <w:vertAlign w:val="baseline"/>
          <w:rtl w:val="0"/>
        </w:rPr>
        <w:t xml:space="preserve"> button provided on the application form. Once the user clicks it, a PDF version of the funding application will download automatically.</w:t>
      </w:r>
      <w:r w:rsidDel="00000000" w:rsidR="00000000" w:rsidRPr="00000000">
        <w:rPr>
          <w:rtl w:val="0"/>
        </w:rPr>
      </w:r>
    </w:p>
    <w:p w:rsidR="00000000" w:rsidDel="00000000" w:rsidP="00000000" w:rsidRDefault="00000000" w:rsidRPr="00000000">
      <w:pPr>
        <w:widowControl w:val="0"/>
        <w:numPr>
          <w:ilvl w:val="1"/>
          <w:numId w:val="16"/>
        </w:numPr>
        <w:spacing w:after="120" w:before="0" w:line="276" w:lineRule="auto"/>
        <w:ind w:left="1440" w:hanging="360"/>
        <w:rPr>
          <w:rFonts w:ascii="Calibri" w:cs="Calibri" w:eastAsia="Calibri" w:hAnsi="Calibri"/>
          <w:b w:val="0"/>
        </w:rPr>
      </w:pPr>
      <w:r w:rsidDel="00000000" w:rsidR="00000000" w:rsidRPr="00000000">
        <w:rPr>
          <w:rFonts w:ascii="Calibri" w:cs="Calibri" w:eastAsia="Calibri" w:hAnsi="Calibri"/>
          <w:b w:val="1"/>
          <w:sz w:val="24"/>
          <w:szCs w:val="24"/>
          <w:vertAlign w:val="baseline"/>
          <w:rtl w:val="0"/>
        </w:rPr>
        <w:t xml:space="preserve">Send</w:t>
      </w:r>
      <w:r w:rsidDel="00000000" w:rsidR="00000000" w:rsidRPr="00000000">
        <w:rPr>
          <w:rFonts w:ascii="Calibri" w:cs="Calibri" w:eastAsia="Calibri" w:hAnsi="Calibri"/>
          <w:b w:val="1"/>
          <w:color w:val="221e1f"/>
          <w:sz w:val="24"/>
          <w:szCs w:val="24"/>
          <w:vertAlign w:val="baseline"/>
          <w:rtl w:val="0"/>
        </w:rPr>
        <w:t xml:space="preserve"> PDF: </w:t>
      </w:r>
      <w:r w:rsidDel="00000000" w:rsidR="00000000" w:rsidRPr="00000000">
        <w:rPr>
          <w:rFonts w:ascii="Calibri" w:cs="Calibri" w:eastAsia="Calibri" w:hAnsi="Calibri"/>
          <w:b w:val="0"/>
          <w:color w:val="221e1f"/>
          <w:sz w:val="24"/>
          <w:szCs w:val="24"/>
          <w:vertAlign w:val="baseline"/>
          <w:rtl w:val="0"/>
        </w:rPr>
        <w:t xml:space="preserve">User can send a PDF version of the funding application to a merchant.  For this, the user has to click </w:t>
      </w:r>
      <w:r w:rsidDel="00000000" w:rsidR="00000000" w:rsidRPr="00000000">
        <w:rPr>
          <w:rFonts w:ascii="Calibri" w:cs="Calibri" w:eastAsia="Calibri" w:hAnsi="Calibri"/>
          <w:b w:val="1"/>
          <w:color w:val="221e1f"/>
          <w:sz w:val="24"/>
          <w:szCs w:val="24"/>
          <w:vertAlign w:val="baseline"/>
          <w:rtl w:val="0"/>
        </w:rPr>
        <w:t xml:space="preserve">Send PDF</w:t>
      </w:r>
      <w:r w:rsidDel="00000000" w:rsidR="00000000" w:rsidRPr="00000000">
        <w:rPr>
          <w:rFonts w:ascii="Calibri" w:cs="Calibri" w:eastAsia="Calibri" w:hAnsi="Calibri"/>
          <w:b w:val="0"/>
          <w:color w:val="221e1f"/>
          <w:sz w:val="24"/>
          <w:szCs w:val="24"/>
          <w:vertAlign w:val="baseline"/>
          <w:rtl w:val="0"/>
        </w:rPr>
        <w:t xml:space="preserve"> button provided on the application. Once the user clicks it, the wizard to send an email to a merchant will be populated with the PDF attachment of the funding application.</w:t>
      </w:r>
      <w:r w:rsidDel="00000000" w:rsidR="00000000" w:rsidRPr="00000000">
        <w:rPr>
          <w:rtl w:val="0"/>
        </w:rPr>
      </w:r>
    </w:p>
    <w:p w:rsidR="00000000" w:rsidDel="00000000" w:rsidP="00000000" w:rsidRDefault="00000000" w:rsidRPr="00000000">
      <w:pPr>
        <w:keepNext w:val="1"/>
        <w:widowControl w:val="0"/>
        <w:tabs>
          <w:tab w:val="left" w:pos="2880"/>
        </w:tabs>
        <w:spacing w:after="0" w:before="0" w:line="276" w:lineRule="auto"/>
        <w:contextualSpacing w:val="0"/>
        <w:jc w:val="center"/>
      </w:pPr>
      <w:r w:rsidDel="00000000" w:rsidR="00000000" w:rsidRPr="00000000">
        <w:drawing>
          <wp:inline distB="0" distT="0" distL="114300" distR="114300">
            <wp:extent cx="5543550" cy="6186488"/>
            <wp:effectExtent b="12700" l="12700" r="12700" t="12700"/>
            <wp:docPr id="51"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5543550" cy="618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8 – Wizard to Send an Email</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pStyle w:val="Heading2"/>
        <w:numPr>
          <w:ilvl w:val="1"/>
          <w:numId w:val="9"/>
        </w:numPr>
        <w:rPr/>
      </w:pPr>
      <w:bookmarkStart w:colFirst="0" w:colLast="0" w:name="h.xdtsz7jvayp5" w:id="13"/>
      <w:bookmarkEnd w:id="13"/>
      <w:r w:rsidDel="00000000" w:rsidR="00000000" w:rsidRPr="00000000">
        <w:rPr>
          <w:b w:val="1"/>
          <w:vertAlign w:val="baseline"/>
          <w:rtl w:val="0"/>
        </w:rPr>
        <w:t xml:space="preserve">Grid Tab Page</w:t>
      </w:r>
    </w:p>
    <w:p w:rsidR="00000000" w:rsidDel="00000000" w:rsidP="00000000" w:rsidRDefault="00000000" w:rsidRPr="00000000">
      <w:pPr>
        <w:contextualSpacing w:val="0"/>
      </w:pPr>
      <w:r w:rsidDel="00000000" w:rsidR="00000000" w:rsidRPr="00000000">
        <w:rPr>
          <w:rFonts w:ascii="Calibri" w:cs="Calibri" w:eastAsia="Calibri" w:hAnsi="Calibri"/>
          <w:vertAlign w:val="baseline"/>
          <w:rtl w:val="0"/>
        </w:rPr>
        <w:t xml:space="preserve">Grid Tab Page contains related information of all child object of opportunity.</w:t>
      </w: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Submissions:</w:t>
      </w:r>
      <w:r w:rsidDel="00000000" w:rsidR="00000000" w:rsidRPr="00000000">
        <w:rPr>
          <w:rFonts w:ascii="Calibri" w:cs="Calibri" w:eastAsia="Calibri" w:hAnsi="Calibri"/>
          <w:vertAlign w:val="baseline"/>
          <w:rtl w:val="0"/>
        </w:rPr>
        <w:t xml:space="preserve"> It contains submission information of related opportunity including submission name, funder details, date submitted etc.</w:t>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114300" distT="114300" distL="114300" distR="114300">
            <wp:extent cx="6191250" cy="1776413"/>
            <wp:effectExtent b="12700" l="12700" r="12700" t="12700"/>
            <wp:docPr descr="16.png" id="9" name="image18.png"/>
            <a:graphic>
              <a:graphicData uri="http://schemas.openxmlformats.org/drawingml/2006/picture">
                <pic:pic>
                  <pic:nvPicPr>
                    <pic:cNvPr descr="16.png" id="0" name="image18.png"/>
                    <pic:cNvPicPr preferRelativeResize="0"/>
                  </pic:nvPicPr>
                  <pic:blipFill>
                    <a:blip r:embed="rId15"/>
                    <a:srcRect b="0" l="0" r="0" t="0"/>
                    <a:stretch>
                      <a:fillRect/>
                    </a:stretch>
                  </pic:blipFill>
                  <pic:spPr>
                    <a:xfrm>
                      <a:off x="0" y="0"/>
                      <a:ext cx="6191250" cy="1776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9 – Submission Grid Tab Page</w:t>
      </w:r>
    </w:p>
    <w:p w:rsidR="00000000" w:rsidDel="00000000" w:rsidP="00000000" w:rsidRDefault="00000000" w:rsidRPr="00000000">
      <w:pPr>
        <w:spacing w:line="276" w:lineRule="auto"/>
        <w:ind w:left="360" w:firstLine="0"/>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Offers:</w:t>
      </w:r>
      <w:r w:rsidDel="00000000" w:rsidR="00000000" w:rsidRPr="00000000">
        <w:rPr>
          <w:rFonts w:ascii="Calibri" w:cs="Calibri" w:eastAsia="Calibri" w:hAnsi="Calibri"/>
          <w:vertAlign w:val="baseline"/>
          <w:rtl w:val="0"/>
        </w:rPr>
        <w:t xml:space="preserve"> It contains offer information of related opportunity including deal type, funding amount, payback amount etc.</w:t>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114300" distT="114300" distL="114300" distR="114300">
            <wp:extent cx="6191250" cy="1919288"/>
            <wp:effectExtent b="12700" l="12700" r="12700" t="12700"/>
            <wp:docPr descr="15.png" id="42" name="image89.png"/>
            <a:graphic>
              <a:graphicData uri="http://schemas.openxmlformats.org/drawingml/2006/picture">
                <pic:pic>
                  <pic:nvPicPr>
                    <pic:cNvPr descr="15.png" id="0" name="image89.png"/>
                    <pic:cNvPicPr preferRelativeResize="0"/>
                  </pic:nvPicPr>
                  <pic:blipFill>
                    <a:blip r:embed="rId16"/>
                    <a:srcRect b="0" l="0" r="0" t="0"/>
                    <a:stretch>
                      <a:fillRect/>
                    </a:stretch>
                  </pic:blipFill>
                  <pic:spPr>
                    <a:xfrm>
                      <a:off x="0" y="0"/>
                      <a:ext cx="6191250" cy="1919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10 – Offers Grid Tab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Stips:</w:t>
      </w:r>
      <w:r w:rsidDel="00000000" w:rsidR="00000000" w:rsidRPr="00000000">
        <w:rPr>
          <w:rFonts w:ascii="Calibri" w:cs="Calibri" w:eastAsia="Calibri" w:hAnsi="Calibri"/>
          <w:vertAlign w:val="baseline"/>
          <w:rtl w:val="0"/>
        </w:rPr>
        <w:t xml:space="preserve"> It contains stip information of related opportunity including stip name, type, status etc.</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drawing>
          <wp:inline distB="114300" distT="114300" distL="114300" distR="114300">
            <wp:extent cx="6191250" cy="1824038"/>
            <wp:effectExtent b="12700" l="12700" r="12700" t="12700"/>
            <wp:docPr descr="14.png" id="3" name="image09.png"/>
            <a:graphic>
              <a:graphicData uri="http://schemas.openxmlformats.org/drawingml/2006/picture">
                <pic:pic>
                  <pic:nvPicPr>
                    <pic:cNvPr descr="14.png" id="0" name="image09.png"/>
                    <pic:cNvPicPr preferRelativeResize="0"/>
                  </pic:nvPicPr>
                  <pic:blipFill>
                    <a:blip r:embed="rId17"/>
                    <a:srcRect b="0" l="0" r="0" t="0"/>
                    <a:stretch>
                      <a:fillRect/>
                    </a:stretch>
                  </pic:blipFill>
                  <pic:spPr>
                    <a:xfrm>
                      <a:off x="0" y="0"/>
                      <a:ext cx="6191250" cy="1824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11 – Stips Grid Tab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Loan Balances:</w:t>
      </w:r>
      <w:r w:rsidDel="00000000" w:rsidR="00000000" w:rsidRPr="00000000">
        <w:rPr>
          <w:rFonts w:ascii="Calibri" w:cs="Calibri" w:eastAsia="Calibri" w:hAnsi="Calibri"/>
          <w:vertAlign w:val="baseline"/>
          <w:rtl w:val="0"/>
        </w:rPr>
        <w:t xml:space="preserve"> It contains loan balance information of related opportunity including loan balance name, funder, balance etc.</w:t>
      </w:r>
      <w:r w:rsidDel="00000000" w:rsidR="00000000" w:rsidRPr="00000000">
        <w:rPr>
          <w:rtl w:val="0"/>
        </w:rPr>
      </w:r>
    </w:p>
    <w:p w:rsidR="00000000" w:rsidDel="00000000" w:rsidP="00000000" w:rsidRDefault="00000000" w:rsidRPr="00000000">
      <w:pPr>
        <w:keepNext w:val="1"/>
        <w:spacing w:line="276" w:lineRule="auto"/>
        <w:contextualSpacing w:val="0"/>
      </w:pPr>
      <w:r w:rsidDel="00000000" w:rsidR="00000000" w:rsidRPr="00000000">
        <w:drawing>
          <wp:inline distB="114300" distT="114300" distL="114300" distR="114300">
            <wp:extent cx="6191250" cy="1738313"/>
            <wp:effectExtent b="12700" l="12700" r="12700" t="12700"/>
            <wp:docPr descr="13.png" id="1" name="image06.png"/>
            <a:graphic>
              <a:graphicData uri="http://schemas.openxmlformats.org/drawingml/2006/picture">
                <pic:pic>
                  <pic:nvPicPr>
                    <pic:cNvPr descr="13.png" id="0" name="image06.png"/>
                    <pic:cNvPicPr preferRelativeResize="0"/>
                  </pic:nvPicPr>
                  <pic:blipFill>
                    <a:blip r:embed="rId18"/>
                    <a:srcRect b="0" l="0" r="0" t="0"/>
                    <a:stretch>
                      <a:fillRect/>
                    </a:stretch>
                  </pic:blipFill>
                  <pic:spPr>
                    <a:xfrm>
                      <a:off x="0" y="0"/>
                      <a:ext cx="6191250" cy="1738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12 – Loan Balances Grid Tab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Sales History:</w:t>
      </w:r>
      <w:r w:rsidDel="00000000" w:rsidR="00000000" w:rsidRPr="00000000">
        <w:rPr>
          <w:rFonts w:ascii="Calibri" w:cs="Calibri" w:eastAsia="Calibri" w:hAnsi="Calibri"/>
          <w:vertAlign w:val="baseline"/>
          <w:rtl w:val="0"/>
        </w:rPr>
        <w:t xml:space="preserve"> It contains sales history information of related opportunity and displays bank accounts and credit card details.</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drawing>
          <wp:inline distB="114300" distT="114300" distL="114300" distR="114300">
            <wp:extent cx="6191250" cy="2719388"/>
            <wp:effectExtent b="12700" l="12700" r="12700" t="12700"/>
            <wp:docPr descr="12.png" id="7" name="image15.png"/>
            <a:graphic>
              <a:graphicData uri="http://schemas.openxmlformats.org/drawingml/2006/picture">
                <pic:pic>
                  <pic:nvPicPr>
                    <pic:cNvPr descr="12.png" id="0" name="image15.png"/>
                    <pic:cNvPicPr preferRelativeResize="0"/>
                  </pic:nvPicPr>
                  <pic:blipFill>
                    <a:blip r:embed="rId19"/>
                    <a:srcRect b="0" l="0" r="0" t="0"/>
                    <a:stretch>
                      <a:fillRect/>
                    </a:stretch>
                  </pic:blipFill>
                  <pic:spPr>
                    <a:xfrm>
                      <a:off x="0" y="0"/>
                      <a:ext cx="6191250" cy="2719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13 – Sales History Grid Tab Page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Commissions:</w:t>
      </w:r>
      <w:r w:rsidDel="00000000" w:rsidR="00000000" w:rsidRPr="00000000">
        <w:rPr>
          <w:rFonts w:ascii="Calibri" w:cs="Calibri" w:eastAsia="Calibri" w:hAnsi="Calibri"/>
          <w:vertAlign w:val="baseline"/>
          <w:rtl w:val="0"/>
        </w:rPr>
        <w:t xml:space="preserve"> It contains payable and receivable commission details of related opportunity.</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drawing>
          <wp:inline distB="114300" distT="114300" distL="114300" distR="114300">
            <wp:extent cx="6191250" cy="2844800"/>
            <wp:effectExtent b="12700" l="12700" r="12700" t="12700"/>
            <wp:docPr descr="11.png" id="53" name="image105.png"/>
            <a:graphic>
              <a:graphicData uri="http://schemas.openxmlformats.org/drawingml/2006/picture">
                <pic:pic>
                  <pic:nvPicPr>
                    <pic:cNvPr descr="11.png" id="0" name="image105.png"/>
                    <pic:cNvPicPr preferRelativeResize="0"/>
                  </pic:nvPicPr>
                  <pic:blipFill>
                    <a:blip r:embed="rId20"/>
                    <a:srcRect b="0" l="0" r="0" t="0"/>
                    <a:stretch>
                      <a:fillRect/>
                    </a:stretch>
                  </pic:blipFill>
                  <pic:spPr>
                    <a:xfrm>
                      <a:off x="0" y="0"/>
                      <a:ext cx="619125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14 – Commissions Grid Tab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Syndications:</w:t>
      </w:r>
      <w:r w:rsidDel="00000000" w:rsidR="00000000" w:rsidRPr="00000000">
        <w:rPr>
          <w:rFonts w:ascii="Calibri" w:cs="Calibri" w:eastAsia="Calibri" w:hAnsi="Calibri"/>
          <w:vertAlign w:val="baseline"/>
          <w:rtl w:val="0"/>
        </w:rPr>
        <w:t xml:space="preserve"> It contains syndication details of related opportunity including syndication amount, servicing fee, commission fee etc.</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drawing>
          <wp:inline distB="114300" distT="114300" distL="114300" distR="114300">
            <wp:extent cx="6191250" cy="1843088"/>
            <wp:effectExtent b="12700" l="12700" r="12700" t="12700"/>
            <wp:docPr descr="10.png" id="10" name="image19.png"/>
            <a:graphic>
              <a:graphicData uri="http://schemas.openxmlformats.org/drawingml/2006/picture">
                <pic:pic>
                  <pic:nvPicPr>
                    <pic:cNvPr descr="10.png" id="0" name="image19.png"/>
                    <pic:cNvPicPr preferRelativeResize="0"/>
                  </pic:nvPicPr>
                  <pic:blipFill>
                    <a:blip r:embed="rId21"/>
                    <a:srcRect b="0" l="0" r="0" t="0"/>
                    <a:stretch>
                      <a:fillRect/>
                    </a:stretch>
                  </pic:blipFill>
                  <pic:spPr>
                    <a:xfrm>
                      <a:off x="0" y="0"/>
                      <a:ext cx="6191250" cy="1843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15 – Syndications Grid Tab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Contact Roles:</w:t>
      </w:r>
      <w:r w:rsidDel="00000000" w:rsidR="00000000" w:rsidRPr="00000000">
        <w:rPr>
          <w:rFonts w:ascii="Calibri" w:cs="Calibri" w:eastAsia="Calibri" w:hAnsi="Calibri"/>
          <w:vertAlign w:val="baseline"/>
          <w:rtl w:val="0"/>
        </w:rPr>
        <w:t xml:space="preserve"> It shows the information of opportunity contact roles.</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drawing>
          <wp:inline distB="114300" distT="114300" distL="114300" distR="114300">
            <wp:extent cx="6191250" cy="1804988"/>
            <wp:effectExtent b="12700" l="12700" r="12700" t="12700"/>
            <wp:docPr descr="9.png" id="2" name="image07.png"/>
            <a:graphic>
              <a:graphicData uri="http://schemas.openxmlformats.org/drawingml/2006/picture">
                <pic:pic>
                  <pic:nvPicPr>
                    <pic:cNvPr descr="9.png" id="0" name="image07.png"/>
                    <pic:cNvPicPr preferRelativeResize="0"/>
                  </pic:nvPicPr>
                  <pic:blipFill>
                    <a:blip r:embed="rId22"/>
                    <a:srcRect b="0" l="0" r="0" t="0"/>
                    <a:stretch>
                      <a:fillRect/>
                    </a:stretch>
                  </pic:blipFill>
                  <pic:spPr>
                    <a:xfrm>
                      <a:off x="0" y="0"/>
                      <a:ext cx="6191250" cy="1804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16 – Contact Roles Grid Tab Page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10"/>
        </w:numPr>
        <w:ind w:left="720" w:hanging="360"/>
        <w:rPr>
          <w:b w:val="0"/>
          <w:i w:val="0"/>
          <w:sz w:val="24"/>
          <w:szCs w:val="24"/>
        </w:rPr>
      </w:pPr>
      <w:r w:rsidDel="00000000" w:rsidR="00000000" w:rsidRPr="00000000">
        <w:rPr>
          <w:rFonts w:ascii="Calibri" w:cs="Calibri" w:eastAsia="Calibri" w:hAnsi="Calibri"/>
          <w:b w:val="1"/>
          <w:vertAlign w:val="baseline"/>
          <w:rtl w:val="0"/>
        </w:rPr>
        <w:t xml:space="preserve">Tasks:</w:t>
      </w:r>
      <w:r w:rsidDel="00000000" w:rsidR="00000000" w:rsidRPr="00000000">
        <w:rPr>
          <w:rFonts w:ascii="Calibri" w:cs="Calibri" w:eastAsia="Calibri" w:hAnsi="Calibri"/>
          <w:vertAlign w:val="baseline"/>
          <w:rtl w:val="0"/>
        </w:rPr>
        <w:t xml:space="preserve"> It shows the task related to opportunity including subject, due date of task, priority etc.</w:t>
      </w:r>
    </w:p>
    <w:p w:rsidR="00000000" w:rsidDel="00000000" w:rsidP="00000000" w:rsidRDefault="00000000" w:rsidRPr="00000000">
      <w:pPr>
        <w:contextualSpacing w:val="0"/>
      </w:pPr>
      <w:r w:rsidDel="00000000" w:rsidR="00000000" w:rsidRPr="00000000">
        <w:drawing>
          <wp:inline distB="114300" distT="114300" distL="114300" distR="114300">
            <wp:extent cx="6191250" cy="1892300"/>
            <wp:effectExtent b="12700" l="12700" r="12700" t="12700"/>
            <wp:docPr descr="8.png" id="8" name="image16.png"/>
            <a:graphic>
              <a:graphicData uri="http://schemas.openxmlformats.org/drawingml/2006/picture">
                <pic:pic>
                  <pic:nvPicPr>
                    <pic:cNvPr descr="8.png" id="0" name="image16.png"/>
                    <pic:cNvPicPr preferRelativeResize="0"/>
                  </pic:nvPicPr>
                  <pic:blipFill>
                    <a:blip r:embed="rId23"/>
                    <a:srcRect b="0" l="0" r="0" t="0"/>
                    <a:stretch>
                      <a:fillRect/>
                    </a:stretch>
                  </pic:blipFill>
                  <pic:spPr>
                    <a:xfrm>
                      <a:off x="0" y="0"/>
                      <a:ext cx="619125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17 – Tasks Grid Tab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1"/>
        <w:numPr>
          <w:ilvl w:val="0"/>
          <w:numId w:val="10"/>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b w:val="1"/>
          <w:rtl w:val="0"/>
        </w:rPr>
        <w:t xml:space="preserve">Attachments: </w:t>
      </w:r>
      <w:r w:rsidDel="00000000" w:rsidR="00000000" w:rsidRPr="00000000">
        <w:rPr>
          <w:rFonts w:ascii="Calibri" w:cs="Calibri" w:eastAsia="Calibri" w:hAnsi="Calibri"/>
          <w:rtl w:val="0"/>
        </w:rPr>
        <w:t xml:space="preserve">It shows the attachments related to opportunity including title, description, type, etc.</w:t>
      </w:r>
    </w:p>
    <w:p w:rsidR="00000000" w:rsidDel="00000000" w:rsidP="00000000" w:rsidRDefault="00000000" w:rsidRPr="00000000">
      <w:pPr>
        <w:contextualSpacing w:val="0"/>
      </w:pPr>
      <w:r w:rsidDel="00000000" w:rsidR="00000000" w:rsidRPr="00000000">
        <w:drawing>
          <wp:inline distB="114300" distT="114300" distL="114300" distR="114300">
            <wp:extent cx="6191250" cy="2108200"/>
            <wp:effectExtent b="12700" l="12700" r="12700" t="12700"/>
            <wp:docPr descr="7.png" id="18" name="image50.png"/>
            <a:graphic>
              <a:graphicData uri="http://schemas.openxmlformats.org/drawingml/2006/picture">
                <pic:pic>
                  <pic:nvPicPr>
                    <pic:cNvPr descr="7.png" id="0" name="image50.png"/>
                    <pic:cNvPicPr preferRelativeResize="0"/>
                  </pic:nvPicPr>
                  <pic:blipFill>
                    <a:blip r:embed="rId24"/>
                    <a:srcRect b="0" l="0" r="0" t="0"/>
                    <a:stretch>
                      <a:fillRect/>
                    </a:stretch>
                  </pic:blipFill>
                  <pic:spPr>
                    <a:xfrm>
                      <a:off x="0" y="0"/>
                      <a:ext cx="6191250"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18 – Attachments Grid Tab Page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keepNext w:val="1"/>
        <w:spacing w:line="276"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bkfo48vtm8wx" w:id="14"/>
      <w:bookmarkEnd w:id="14"/>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bookmarkStart w:colFirst="0" w:colLast="0" w:name="h.cpar2ld3poqv" w:id="15"/>
      <w:bookmarkEnd w:id="15"/>
      <w:r w:rsidDel="00000000" w:rsidR="00000000" w:rsidRPr="00000000">
        <w:rPr>
          <w:rFonts w:ascii="Calibri" w:cs="Calibri" w:eastAsia="Calibri" w:hAnsi="Calibri"/>
          <w:b w:val="1"/>
          <w:sz w:val="26"/>
          <w:szCs w:val="26"/>
          <w:rtl w:val="0"/>
        </w:rPr>
        <w:t xml:space="preserve">2.4 Timeline Image Color Bar</w:t>
      </w:r>
    </w:p>
    <w:p w:rsidR="00000000" w:rsidDel="00000000" w:rsidP="00000000" w:rsidRDefault="00000000" w:rsidRPr="00000000">
      <w:pPr>
        <w:widowControl w:val="0"/>
        <w:spacing w:after="0" w:before="0" w:line="240" w:lineRule="auto"/>
        <w:contextualSpacing w:val="0"/>
        <w:jc w:val="left"/>
      </w:pPr>
      <w:bookmarkStart w:colFirst="0" w:colLast="0" w:name="h.dygda23xy4wj" w:id="16"/>
      <w:bookmarkEnd w:id="16"/>
      <w:r w:rsidDel="00000000" w:rsidR="00000000" w:rsidRPr="00000000">
        <w:rPr>
          <w:rtl w:val="0"/>
        </w:rPr>
      </w:r>
    </w:p>
    <w:p w:rsidR="00000000" w:rsidDel="00000000" w:rsidP="00000000" w:rsidRDefault="00000000" w:rsidRPr="00000000">
      <w:pPr>
        <w:numPr>
          <w:ilvl w:val="0"/>
          <w:numId w:val="17"/>
        </w:numPr>
        <w:spacing w:line="276" w:lineRule="auto"/>
        <w:ind w:left="720" w:hanging="360"/>
        <w:contextualSpacing w:val="1"/>
        <w:jc w:val="both"/>
        <w:rPr>
          <w:rFonts w:ascii="Arial" w:cs="Arial" w:eastAsia="Arial" w:hAnsi="Arial"/>
        </w:rPr>
      </w:pPr>
      <w:bookmarkStart w:colFirst="0" w:colLast="0" w:name="h.osz5nu5vgcam" w:id="17"/>
      <w:bookmarkEnd w:id="17"/>
      <w:r w:rsidDel="00000000" w:rsidR="00000000" w:rsidRPr="00000000">
        <w:rPr>
          <w:rFonts w:ascii="Calibri" w:cs="Calibri" w:eastAsia="Calibri" w:hAnsi="Calibri"/>
          <w:rtl w:val="0"/>
        </w:rPr>
        <w:t xml:space="preserve">The Timeline Image Color Bar will display all the stages of funding request for the opportunity.</w:t>
      </w:r>
    </w:p>
    <w:p w:rsidR="00000000" w:rsidDel="00000000" w:rsidP="00000000" w:rsidRDefault="00000000" w:rsidRPr="00000000">
      <w:pPr>
        <w:numPr>
          <w:ilvl w:val="0"/>
          <w:numId w:val="17"/>
        </w:numPr>
        <w:spacing w:line="276" w:lineRule="auto"/>
        <w:ind w:left="720" w:hanging="360"/>
        <w:contextualSpacing w:val="1"/>
        <w:jc w:val="both"/>
        <w:rPr>
          <w:rFonts w:ascii="Arial" w:cs="Arial" w:eastAsia="Arial" w:hAnsi="Arial"/>
        </w:rPr>
      </w:pPr>
      <w:bookmarkStart w:colFirst="0" w:colLast="0" w:name="h.m6dz0587yezh" w:id="18"/>
      <w:bookmarkEnd w:id="18"/>
      <w:r w:rsidDel="00000000" w:rsidR="00000000" w:rsidRPr="00000000">
        <w:rPr>
          <w:rFonts w:ascii="Calibri" w:cs="Calibri" w:eastAsia="Calibri" w:hAnsi="Calibri"/>
          <w:rtl w:val="0"/>
        </w:rPr>
        <w:t xml:space="preserve">While creating a new Opportunity record or modifying existing opportunity record, the stages of Timeline Image Color Bar will change according to the funding request stage. </w:t>
      </w:r>
    </w:p>
    <w:p w:rsidR="00000000" w:rsidDel="00000000" w:rsidP="00000000" w:rsidRDefault="00000000" w:rsidRPr="00000000">
      <w:pPr>
        <w:spacing w:line="276" w:lineRule="auto"/>
        <w:contextualSpacing w:val="0"/>
        <w:jc w:val="both"/>
      </w:pPr>
      <w:bookmarkStart w:colFirst="0" w:colLast="0" w:name="h.osz5nu5vgcam" w:id="17"/>
      <w:bookmarkEnd w:id="17"/>
      <w:r w:rsidDel="00000000" w:rsidR="00000000" w:rsidRPr="00000000">
        <w:drawing>
          <wp:inline distB="114300" distT="114300" distL="114300" distR="114300">
            <wp:extent cx="6191250" cy="2768600"/>
            <wp:effectExtent b="12700" l="12700" r="12700" t="12700"/>
            <wp:docPr descr="1.4.png" id="24" name="image56.png"/>
            <a:graphic>
              <a:graphicData uri="http://schemas.openxmlformats.org/drawingml/2006/picture">
                <pic:pic>
                  <pic:nvPicPr>
                    <pic:cNvPr descr="1.4.png" id="0" name="image56.png"/>
                    <pic:cNvPicPr preferRelativeResize="0"/>
                  </pic:nvPicPr>
                  <pic:blipFill>
                    <a:blip r:embed="rId25"/>
                    <a:srcRect b="0" l="0" r="0" t="0"/>
                    <a:stretch>
                      <a:fillRect/>
                    </a:stretch>
                  </pic:blipFill>
                  <pic:spPr>
                    <a:xfrm>
                      <a:off x="0" y="0"/>
                      <a:ext cx="619125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bookmarkStart w:colFirst="0" w:colLast="0" w:name="h.tdhu5c1qy3x9" w:id="19"/>
      <w:bookmarkEnd w:id="19"/>
      <w:r w:rsidDel="00000000" w:rsidR="00000000" w:rsidRPr="00000000">
        <w:rPr>
          <w:rFonts w:ascii="Calibri" w:cs="Calibri" w:eastAsia="Calibri" w:hAnsi="Calibri"/>
          <w:b w:val="1"/>
          <w:rtl w:val="0"/>
        </w:rPr>
        <w:t xml:space="preserve">                                                     Figure 19 – Timeline Image Color Bar</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ypt96k784cfd" w:id="20"/>
      <w:bookmarkEnd w:id="20"/>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Deal Entry Wizard</w:t>
      </w:r>
      <w:r w:rsidDel="00000000" w:rsidR="00000000" w:rsidRPr="00000000">
        <w:rPr>
          <w:rtl w:val="0"/>
        </w:rPr>
      </w:r>
    </w:p>
    <w:p w:rsidR="00000000" w:rsidDel="00000000" w:rsidP="00000000" w:rsidRDefault="00000000" w:rsidRPr="00000000">
      <w:pPr>
        <w:numPr>
          <w:ilvl w:val="0"/>
          <w:numId w:val="18"/>
        </w:numPr>
        <w:spacing w:line="276" w:lineRule="auto"/>
        <w:ind w:left="720" w:hanging="360"/>
        <w:jc w:val="both"/>
        <w:rPr>
          <w:b w:val="0"/>
        </w:rPr>
      </w:pPr>
      <w:r w:rsidDel="00000000" w:rsidR="00000000" w:rsidRPr="00000000">
        <w:rPr>
          <w:rFonts w:ascii="Calibri" w:cs="Calibri" w:eastAsia="Calibri" w:hAnsi="Calibri"/>
          <w:b w:val="1"/>
          <w:vertAlign w:val="baseline"/>
          <w:rtl w:val="0"/>
        </w:rPr>
        <w:t xml:space="preserve">Deal Entry Wizard</w:t>
      </w:r>
      <w:r w:rsidDel="00000000" w:rsidR="00000000" w:rsidRPr="00000000">
        <w:rPr>
          <w:rFonts w:ascii="Calibri" w:cs="Calibri" w:eastAsia="Calibri" w:hAnsi="Calibri"/>
          <w:vertAlign w:val="baseline"/>
          <w:rtl w:val="0"/>
        </w:rPr>
        <w:t xml:space="preserve"> functionality allows the user to create the contract for renewal corresponding to opportunity. User can select an </w:t>
      </w:r>
      <w:r w:rsidDel="00000000" w:rsidR="00000000" w:rsidRPr="00000000">
        <w:rPr>
          <w:rFonts w:ascii="Calibri" w:cs="Calibri" w:eastAsia="Calibri" w:hAnsi="Calibri"/>
          <w:b w:val="1"/>
          <w:vertAlign w:val="baseline"/>
          <w:rtl w:val="0"/>
        </w:rPr>
        <w:t xml:space="preserve">Offer</w:t>
      </w:r>
      <w:r w:rsidDel="00000000" w:rsidR="00000000" w:rsidRPr="00000000">
        <w:rPr>
          <w:rFonts w:ascii="Calibri" w:cs="Calibri" w:eastAsia="Calibri" w:hAnsi="Calibri"/>
          <w:vertAlign w:val="baseline"/>
          <w:rtl w:val="0"/>
        </w:rPr>
        <w:t xml:space="preserve"> from the displayed offers list or can add new one. Once the offer is selected, the wizard will display the </w:t>
      </w:r>
      <w:r w:rsidDel="00000000" w:rsidR="00000000" w:rsidRPr="00000000">
        <w:rPr>
          <w:rFonts w:ascii="Calibri" w:cs="Calibri" w:eastAsia="Calibri" w:hAnsi="Calibri"/>
          <w:b w:val="1"/>
          <w:vertAlign w:val="baseline"/>
          <w:rtl w:val="0"/>
        </w:rPr>
        <w:t xml:space="preserve">Deal Information</w:t>
      </w:r>
      <w:r w:rsidDel="00000000" w:rsidR="00000000" w:rsidRPr="00000000">
        <w:rPr>
          <w:rFonts w:ascii="Calibri" w:cs="Calibri" w:eastAsia="Calibri" w:hAnsi="Calibri"/>
          <w:vertAlign w:val="baseline"/>
          <w:rtl w:val="0"/>
        </w:rPr>
        <w:t xml:space="preserve">. Deal Information screen maps the information of the selected offer to the corresponding Deal. User can update the </w:t>
      </w:r>
      <w:r w:rsidDel="00000000" w:rsidR="00000000" w:rsidRPr="00000000">
        <w:rPr>
          <w:rFonts w:ascii="Calibri" w:cs="Calibri" w:eastAsia="Calibri" w:hAnsi="Calibri"/>
          <w:b w:val="1"/>
          <w:vertAlign w:val="baseline"/>
          <w:rtl w:val="0"/>
        </w:rPr>
        <w:t xml:space="preserve">Deal Information</w:t>
      </w:r>
      <w:r w:rsidDel="00000000" w:rsidR="00000000" w:rsidRPr="00000000">
        <w:rPr>
          <w:rFonts w:ascii="Calibri" w:cs="Calibri" w:eastAsia="Calibri" w:hAnsi="Calibri"/>
          <w:vertAlign w:val="baseline"/>
          <w:rtl w:val="0"/>
        </w:rPr>
        <w:t xml:space="preserve">, </w:t>
      </w:r>
      <w:r w:rsidDel="00000000" w:rsidR="00000000" w:rsidRPr="00000000">
        <w:rPr>
          <w:rFonts w:ascii="Calibri" w:cs="Calibri" w:eastAsia="Calibri" w:hAnsi="Calibri"/>
          <w:b w:val="1"/>
          <w:vertAlign w:val="baseline"/>
          <w:rtl w:val="0"/>
        </w:rPr>
        <w:t xml:space="preserve">Receivables, Payables and Syndication </w:t>
      </w:r>
      <w:r w:rsidDel="00000000" w:rsidR="00000000" w:rsidRPr="00000000">
        <w:rPr>
          <w:rFonts w:ascii="Calibri" w:cs="Calibri" w:eastAsia="Calibri" w:hAnsi="Calibri"/>
          <w:vertAlign w:val="baseline"/>
          <w:rtl w:val="0"/>
        </w:rPr>
        <w:t xml:space="preserve">records of the corresponding Deal. It also displays the sum of Receivables, Payables and Syndication amounts. The Contract renewal information would automatically updated into the corresponding opportunity record.</w:t>
      </w:r>
      <w:r w:rsidDel="00000000" w:rsidR="00000000" w:rsidRPr="00000000">
        <w:rPr>
          <w:rtl w:val="0"/>
        </w:rPr>
      </w:r>
    </w:p>
    <w:p w:rsidR="00000000" w:rsidDel="00000000" w:rsidP="00000000" w:rsidRDefault="00000000" w:rsidRPr="00000000">
      <w:pPr>
        <w:widowControl w:val="0"/>
        <w:numPr>
          <w:ilvl w:val="0"/>
          <w:numId w:val="18"/>
        </w:numPr>
        <w:spacing w:after="12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Follow the steps given below to create the contract for renewal: </w:t>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Select the </w:t>
      </w:r>
      <w:r w:rsidDel="00000000" w:rsidR="00000000" w:rsidRPr="00000000">
        <w:rPr>
          <w:rFonts w:ascii="Calibri" w:cs="Calibri" w:eastAsia="Calibri" w:hAnsi="Calibri"/>
          <w:b w:val="1"/>
          <w:sz w:val="24"/>
          <w:szCs w:val="24"/>
          <w:vertAlign w:val="baseline"/>
          <w:rtl w:val="0"/>
        </w:rPr>
        <w:t xml:space="preserve">Opportunity</w:t>
      </w:r>
      <w:r w:rsidDel="00000000" w:rsidR="00000000" w:rsidRPr="00000000">
        <w:rPr>
          <w:rFonts w:ascii="Calibri" w:cs="Calibri" w:eastAsia="Calibri" w:hAnsi="Calibri"/>
          <w:b w:val="0"/>
          <w:sz w:val="24"/>
          <w:szCs w:val="24"/>
          <w:vertAlign w:val="baseline"/>
          <w:rtl w:val="0"/>
        </w:rPr>
        <w:t xml:space="preserve"> record and then click </w:t>
      </w:r>
      <w:r w:rsidDel="00000000" w:rsidR="00000000" w:rsidRPr="00000000">
        <w:rPr>
          <w:rFonts w:ascii="Calibri" w:cs="Calibri" w:eastAsia="Calibri" w:hAnsi="Calibri"/>
          <w:b w:val="1"/>
          <w:sz w:val="24"/>
          <w:szCs w:val="24"/>
          <w:vertAlign w:val="baseline"/>
          <w:rtl w:val="0"/>
        </w:rPr>
        <w:t xml:space="preserve">Deal Entry Wizard</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keepNext w:val="1"/>
        <w:widowControl w:val="0"/>
        <w:spacing w:after="0" w:before="0" w:line="240" w:lineRule="auto"/>
        <w:ind w:left="0" w:right="0" w:firstLine="0"/>
        <w:contextualSpacing w:val="0"/>
        <w:jc w:val="center"/>
      </w:pPr>
      <w:r w:rsidDel="00000000" w:rsidR="00000000" w:rsidRPr="00000000">
        <w:drawing>
          <wp:inline distB="0" distT="0" distL="114300" distR="114300">
            <wp:extent cx="5891213" cy="2686050"/>
            <wp:effectExtent b="12700" l="12700" r="12700" t="12700"/>
            <wp:docPr id="54" name="image107.png"/>
            <a:graphic>
              <a:graphicData uri="http://schemas.openxmlformats.org/drawingml/2006/picture">
                <pic:pic>
                  <pic:nvPicPr>
                    <pic:cNvPr id="0" name="image107.png"/>
                    <pic:cNvPicPr preferRelativeResize="0"/>
                  </pic:nvPicPr>
                  <pic:blipFill>
                    <a:blip r:embed="rId26"/>
                    <a:srcRect b="0" l="0" r="0" t="0"/>
                    <a:stretch>
                      <a:fillRect/>
                    </a:stretch>
                  </pic:blipFill>
                  <pic:spPr>
                    <a:xfrm>
                      <a:off x="0" y="0"/>
                      <a:ext cx="5891213" cy="2686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20</w:t>
      </w:r>
      <w:r w:rsidDel="00000000" w:rsidR="00000000" w:rsidRPr="00000000">
        <w:rPr>
          <w:rFonts w:ascii="Calibri" w:cs="Calibri" w:eastAsia="Calibri" w:hAnsi="Calibri"/>
          <w:b w:val="1"/>
          <w:sz w:val="24"/>
          <w:szCs w:val="24"/>
          <w:vertAlign w:val="baseline"/>
          <w:rtl w:val="0"/>
        </w:rPr>
        <w:t xml:space="preserve"> – Opportunity Detail Page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ind w:left="0" w:right="0" w:firstLine="0"/>
        <w:contextualSpacing w:val="0"/>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On click of </w:t>
      </w:r>
      <w:r w:rsidDel="00000000" w:rsidR="00000000" w:rsidRPr="00000000">
        <w:rPr>
          <w:rFonts w:ascii="Calibri" w:cs="Calibri" w:eastAsia="Calibri" w:hAnsi="Calibri"/>
          <w:b w:val="1"/>
          <w:sz w:val="24"/>
          <w:szCs w:val="24"/>
          <w:vertAlign w:val="baseline"/>
          <w:rtl w:val="0"/>
        </w:rPr>
        <w:t xml:space="preserve">Deal Entry Wizard</w:t>
      </w:r>
      <w:r w:rsidDel="00000000" w:rsidR="00000000" w:rsidRPr="00000000">
        <w:rPr>
          <w:rFonts w:ascii="Calibri" w:cs="Calibri" w:eastAsia="Calibri" w:hAnsi="Calibri"/>
          <w:b w:val="0"/>
          <w:sz w:val="24"/>
          <w:szCs w:val="24"/>
          <w:vertAlign w:val="baseline"/>
          <w:rtl w:val="0"/>
        </w:rPr>
        <w:t xml:space="preserve"> button, </w:t>
      </w:r>
      <w:r w:rsidDel="00000000" w:rsidR="00000000" w:rsidRPr="00000000">
        <w:rPr>
          <w:rFonts w:ascii="Calibri" w:cs="Calibri" w:eastAsia="Calibri" w:hAnsi="Calibri"/>
          <w:b w:val="1"/>
          <w:sz w:val="24"/>
          <w:szCs w:val="24"/>
          <w:vertAlign w:val="baseline"/>
          <w:rtl w:val="0"/>
        </w:rPr>
        <w:t xml:space="preserve">Offers</w:t>
      </w:r>
      <w:r w:rsidDel="00000000" w:rsidR="00000000" w:rsidRPr="00000000">
        <w:rPr>
          <w:rFonts w:ascii="Calibri" w:cs="Calibri" w:eastAsia="Calibri" w:hAnsi="Calibri"/>
          <w:b w:val="0"/>
          <w:sz w:val="24"/>
          <w:szCs w:val="24"/>
          <w:vertAlign w:val="baseline"/>
          <w:rtl w:val="0"/>
        </w:rPr>
        <w:t xml:space="preserve"> Screen will display from which the users can select an Offer. The users can also add new offers for the corresponding Opportunity. To create the new Offer – </w:t>
      </w:r>
    </w:p>
    <w:p w:rsidR="00000000" w:rsidDel="00000000" w:rsidP="00000000" w:rsidRDefault="00000000" w:rsidRPr="00000000">
      <w:pPr>
        <w:widowControl w:val="0"/>
        <w:numPr>
          <w:ilvl w:val="1"/>
          <w:numId w:val="6"/>
        </w:numPr>
        <w:spacing w:after="0" w:before="0" w:line="276" w:lineRule="auto"/>
        <w:ind w:left="1440" w:right="0" w:hanging="360"/>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Add Row</w:t>
      </w:r>
      <w:r w:rsidDel="00000000" w:rsidR="00000000" w:rsidRPr="00000000">
        <w:rPr>
          <w:rFonts w:ascii="Calibri" w:cs="Calibri" w:eastAsia="Calibri" w:hAnsi="Calibri"/>
          <w:b w:val="0"/>
          <w:sz w:val="24"/>
          <w:szCs w:val="24"/>
          <w:vertAlign w:val="baseline"/>
          <w:rtl w:val="0"/>
        </w:rPr>
        <w:t xml:space="preserve"> button.</w:t>
      </w:r>
    </w:p>
    <w:p w:rsidR="00000000" w:rsidDel="00000000" w:rsidP="00000000" w:rsidRDefault="00000000" w:rsidRPr="00000000">
      <w:pPr>
        <w:widowControl w:val="0"/>
        <w:numPr>
          <w:ilvl w:val="1"/>
          <w:numId w:val="6"/>
        </w:numPr>
        <w:spacing w:after="0" w:before="0" w:line="276" w:lineRule="auto"/>
        <w:ind w:left="1440" w:right="0" w:hanging="360"/>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vertAlign w:val="baseline"/>
          <w:rtl w:val="0"/>
        </w:rPr>
        <w:t xml:space="preserve">Fill the details and then click </w:t>
      </w:r>
      <w:r w:rsidDel="00000000" w:rsidR="00000000" w:rsidRPr="00000000">
        <w:rPr>
          <w:rFonts w:ascii="Calibri" w:cs="Calibri" w:eastAsia="Calibri" w:hAnsi="Calibri"/>
          <w:b w:val="1"/>
          <w:sz w:val="24"/>
          <w:szCs w:val="24"/>
          <w:vertAlign w:val="baseline"/>
          <w:rtl w:val="0"/>
        </w:rPr>
        <w:t xml:space="preserve">Quick Save</w:t>
      </w:r>
      <w:r w:rsidDel="00000000" w:rsidR="00000000" w:rsidRPr="00000000">
        <w:rPr>
          <w:rFonts w:ascii="Calibri" w:cs="Calibri" w:eastAsia="Calibri" w:hAnsi="Calibri"/>
          <w:b w:val="0"/>
          <w:sz w:val="24"/>
          <w:szCs w:val="24"/>
          <w:vertAlign w:val="baseline"/>
          <w:rtl w:val="0"/>
        </w:rPr>
        <w:t xml:space="preserve"> button.</w:t>
      </w:r>
    </w:p>
    <w:p w:rsidR="00000000" w:rsidDel="00000000" w:rsidP="00000000" w:rsidRDefault="00000000" w:rsidRPr="00000000">
      <w:pPr>
        <w:keepNext w:val="1"/>
        <w:widowControl w:val="0"/>
        <w:spacing w:after="0" w:before="0" w:line="240" w:lineRule="auto"/>
        <w:ind w:left="0" w:right="0" w:firstLine="0"/>
        <w:contextualSpacing w:val="0"/>
      </w:pPr>
      <w:r w:rsidDel="00000000" w:rsidR="00000000" w:rsidRPr="00000000">
        <w:drawing>
          <wp:inline distB="0" distT="0" distL="114300" distR="114300">
            <wp:extent cx="6219825" cy="1214438"/>
            <wp:effectExtent b="12700" l="12700" r="12700" t="12700"/>
            <wp:docPr id="55"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6219825" cy="1214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21</w:t>
      </w:r>
      <w:r w:rsidDel="00000000" w:rsidR="00000000" w:rsidRPr="00000000">
        <w:rPr>
          <w:rFonts w:ascii="Calibri" w:cs="Calibri" w:eastAsia="Calibri" w:hAnsi="Calibri"/>
          <w:b w:val="1"/>
          <w:sz w:val="24"/>
          <w:szCs w:val="24"/>
          <w:vertAlign w:val="baseline"/>
          <w:rtl w:val="0"/>
        </w:rPr>
        <w:t xml:space="preserve"> – Offers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the option button to select an </w:t>
      </w:r>
      <w:r w:rsidDel="00000000" w:rsidR="00000000" w:rsidRPr="00000000">
        <w:rPr>
          <w:rFonts w:ascii="Calibri" w:cs="Calibri" w:eastAsia="Calibri" w:hAnsi="Calibri"/>
          <w:b w:val="1"/>
          <w:sz w:val="24"/>
          <w:szCs w:val="24"/>
          <w:vertAlign w:val="baseline"/>
          <w:rtl w:val="0"/>
        </w:rPr>
        <w:t xml:space="preserve">Offer</w:t>
      </w:r>
      <w:r w:rsidDel="00000000" w:rsidR="00000000" w:rsidRPr="00000000">
        <w:rPr>
          <w:rFonts w:ascii="Calibri" w:cs="Calibri" w:eastAsia="Calibri" w:hAnsi="Calibri"/>
          <w:b w:val="0"/>
          <w:sz w:val="24"/>
          <w:szCs w:val="24"/>
          <w:vertAlign w:val="baseline"/>
          <w:rtl w:val="0"/>
        </w:rPr>
        <w:t xml:space="preserve">. On this, the application will automatically redirected to the </w:t>
      </w:r>
      <w:r w:rsidDel="00000000" w:rsidR="00000000" w:rsidRPr="00000000">
        <w:rPr>
          <w:rFonts w:ascii="Calibri" w:cs="Calibri" w:eastAsia="Calibri" w:hAnsi="Calibri"/>
          <w:b w:val="1"/>
          <w:sz w:val="24"/>
          <w:szCs w:val="24"/>
          <w:vertAlign w:val="baseline"/>
          <w:rtl w:val="0"/>
        </w:rPr>
        <w:t xml:space="preserve">Deal Information</w:t>
      </w:r>
      <w:r w:rsidDel="00000000" w:rsidR="00000000" w:rsidRPr="00000000">
        <w:rPr>
          <w:rFonts w:ascii="Calibri" w:cs="Calibri" w:eastAsia="Calibri" w:hAnsi="Calibri"/>
          <w:b w:val="0"/>
          <w:sz w:val="24"/>
          <w:szCs w:val="24"/>
          <w:vertAlign w:val="baseline"/>
          <w:rtl w:val="0"/>
        </w:rPr>
        <w:t xml:space="preserve"> screen with details of the selected offer.</w:t>
      </w:r>
    </w:p>
    <w:p w:rsidR="00000000" w:rsidDel="00000000" w:rsidP="00000000" w:rsidRDefault="00000000" w:rsidRPr="00000000">
      <w:pPr>
        <w:keepNext w:val="1"/>
        <w:widowControl w:val="0"/>
        <w:spacing w:after="0" w:before="0" w:line="240" w:lineRule="auto"/>
        <w:ind w:left="0" w:right="0" w:firstLine="0"/>
        <w:contextualSpacing w:val="0"/>
        <w:jc w:val="center"/>
      </w:pPr>
      <w:r w:rsidDel="00000000" w:rsidR="00000000" w:rsidRPr="00000000">
        <w:drawing>
          <wp:inline distB="0" distT="0" distL="114300" distR="114300">
            <wp:extent cx="6219825" cy="3136265"/>
            <wp:effectExtent b="12700" l="12700" r="12700" t="12700"/>
            <wp:docPr id="34"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6219825" cy="31362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sz w:val="24"/>
          <w:szCs w:val="24"/>
          <w:vertAlign w:val="baseline"/>
          <w:rtl w:val="0"/>
        </w:rPr>
        <w:t xml:space="preserve"> – Deal Information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ind w:left="0" w:right="0" w:firstLine="0"/>
        <w:contextualSpacing w:val="0"/>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Edit and update the </w:t>
      </w:r>
      <w:r w:rsidDel="00000000" w:rsidR="00000000" w:rsidRPr="00000000">
        <w:rPr>
          <w:rFonts w:ascii="Calibri" w:cs="Calibri" w:eastAsia="Calibri" w:hAnsi="Calibri"/>
          <w:b w:val="1"/>
          <w:sz w:val="24"/>
          <w:szCs w:val="24"/>
          <w:vertAlign w:val="baseline"/>
          <w:rtl w:val="0"/>
        </w:rPr>
        <w:t xml:space="preserve">Deal Information</w:t>
      </w:r>
      <w:r w:rsidDel="00000000" w:rsidR="00000000" w:rsidRPr="00000000">
        <w:rPr>
          <w:rFonts w:ascii="Calibri" w:cs="Calibri" w:eastAsia="Calibri" w:hAnsi="Calibri"/>
          <w:b w:val="0"/>
          <w:sz w:val="24"/>
          <w:szCs w:val="24"/>
          <w:vertAlign w:val="baseline"/>
          <w:rtl w:val="0"/>
        </w:rPr>
        <w:t xml:space="preserve">, if required and then click </w:t>
      </w:r>
      <w:r w:rsidDel="00000000" w:rsidR="00000000" w:rsidRPr="00000000">
        <w:rPr>
          <w:rFonts w:ascii="Calibri" w:cs="Calibri" w:eastAsia="Calibri" w:hAnsi="Calibri"/>
          <w:b w:val="1"/>
          <w:sz w:val="24"/>
          <w:szCs w:val="24"/>
          <w:vertAlign w:val="baseline"/>
          <w:rtl w:val="0"/>
        </w:rPr>
        <w:t xml:space="preserve">Quick Save </w:t>
      </w:r>
      <w:r w:rsidDel="00000000" w:rsidR="00000000" w:rsidRPr="00000000">
        <w:rPr>
          <w:rFonts w:ascii="Calibri" w:cs="Calibri" w:eastAsia="Calibri" w:hAnsi="Calibri"/>
          <w:b w:val="0"/>
          <w:sz w:val="24"/>
          <w:szCs w:val="24"/>
          <w:vertAlign w:val="baseline"/>
          <w:rtl w:val="0"/>
        </w:rPr>
        <w:t xml:space="preserve">button.</w:t>
      </w:r>
      <w:r w:rsidDel="00000000" w:rsidR="00000000" w:rsidRPr="00000000">
        <w:rPr>
          <w:rtl w:val="0"/>
        </w:rPr>
      </w:r>
    </w:p>
    <w:p w:rsidR="00000000" w:rsidDel="00000000" w:rsidP="00000000" w:rsidRDefault="00000000" w:rsidRPr="00000000">
      <w:pPr>
        <w:widowControl w:val="0"/>
        <w:spacing w:after="0" w:before="0" w:line="276" w:lineRule="auto"/>
        <w:ind w:right="0"/>
        <w:contextualSpacing w:val="0"/>
        <w:jc w:val="both"/>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Next</w:t>
      </w:r>
      <w:r w:rsidDel="00000000" w:rsidR="00000000" w:rsidRPr="00000000">
        <w:rPr>
          <w:rFonts w:ascii="Calibri" w:cs="Calibri" w:eastAsia="Calibri" w:hAnsi="Calibri"/>
          <w:b w:val="0"/>
          <w:sz w:val="24"/>
          <w:szCs w:val="24"/>
          <w:vertAlign w:val="baseline"/>
          <w:rtl w:val="0"/>
        </w:rPr>
        <w:t xml:space="preserve"> button to navigate the </w:t>
      </w:r>
      <w:r w:rsidDel="00000000" w:rsidR="00000000" w:rsidRPr="00000000">
        <w:rPr>
          <w:rFonts w:ascii="Calibri" w:cs="Calibri" w:eastAsia="Calibri" w:hAnsi="Calibri"/>
          <w:b w:val="1"/>
          <w:sz w:val="24"/>
          <w:szCs w:val="24"/>
          <w:vertAlign w:val="baseline"/>
          <w:rtl w:val="0"/>
        </w:rPr>
        <w:t xml:space="preserve">Receivables</w:t>
      </w:r>
      <w:r w:rsidDel="00000000" w:rsidR="00000000" w:rsidRPr="00000000">
        <w:rPr>
          <w:rFonts w:ascii="Calibri" w:cs="Calibri" w:eastAsia="Calibri" w:hAnsi="Calibri"/>
          <w:b w:val="0"/>
          <w:sz w:val="24"/>
          <w:szCs w:val="24"/>
          <w:vertAlign w:val="baseline"/>
          <w:rtl w:val="0"/>
        </w:rPr>
        <w:t xml:space="preserve"> records.</w:t>
      </w:r>
    </w:p>
    <w:p w:rsidR="00000000" w:rsidDel="00000000" w:rsidP="00000000" w:rsidRDefault="00000000" w:rsidRPr="00000000">
      <w:pPr>
        <w:contextualSpacing w:val="0"/>
        <w:jc w:val="center"/>
      </w:pPr>
      <w:r w:rsidDel="00000000" w:rsidR="00000000" w:rsidRPr="00000000">
        <w:drawing>
          <wp:inline distB="0" distT="0" distL="114300" distR="114300">
            <wp:extent cx="6215380" cy="2006600"/>
            <wp:effectExtent b="12700" l="12700" r="12700" t="12700"/>
            <wp:docPr id="35"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621538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b w:val="1"/>
          <w:sz w:val="24"/>
          <w:szCs w:val="24"/>
          <w:vertAlign w:val="baseline"/>
          <w:rtl w:val="0"/>
        </w:rPr>
        <w:t xml:space="preserve"> – Receivables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Edit and update the </w:t>
      </w:r>
      <w:r w:rsidDel="00000000" w:rsidR="00000000" w:rsidRPr="00000000">
        <w:rPr>
          <w:rFonts w:ascii="Calibri" w:cs="Calibri" w:eastAsia="Calibri" w:hAnsi="Calibri"/>
          <w:b w:val="1"/>
          <w:sz w:val="24"/>
          <w:szCs w:val="24"/>
          <w:vertAlign w:val="baseline"/>
          <w:rtl w:val="0"/>
        </w:rPr>
        <w:t xml:space="preserve">Receivables</w:t>
      </w:r>
      <w:r w:rsidDel="00000000" w:rsidR="00000000" w:rsidRPr="00000000">
        <w:rPr>
          <w:rFonts w:ascii="Calibri" w:cs="Calibri" w:eastAsia="Calibri" w:hAnsi="Calibri"/>
          <w:b w:val="0"/>
          <w:sz w:val="24"/>
          <w:szCs w:val="24"/>
          <w:vertAlign w:val="baseline"/>
          <w:rtl w:val="0"/>
        </w:rPr>
        <w:t xml:space="preserve"> records, if required and then click </w:t>
      </w:r>
      <w:r w:rsidDel="00000000" w:rsidR="00000000" w:rsidRPr="00000000">
        <w:rPr>
          <w:rFonts w:ascii="Calibri" w:cs="Calibri" w:eastAsia="Calibri" w:hAnsi="Calibri"/>
          <w:b w:val="1"/>
          <w:sz w:val="24"/>
          <w:szCs w:val="24"/>
          <w:vertAlign w:val="baseline"/>
          <w:rtl w:val="0"/>
        </w:rPr>
        <w:t xml:space="preserve">Quick Save </w:t>
      </w:r>
      <w:r w:rsidDel="00000000" w:rsidR="00000000" w:rsidRPr="00000000">
        <w:rPr>
          <w:rFonts w:ascii="Calibri" w:cs="Calibri" w:eastAsia="Calibri" w:hAnsi="Calibri"/>
          <w:b w:val="0"/>
          <w:sz w:val="24"/>
          <w:szCs w:val="24"/>
          <w:vertAlign w:val="baseline"/>
          <w:rtl w:val="0"/>
        </w:rPr>
        <w:t xml:space="preserve">button. </w:t>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Next</w:t>
      </w:r>
      <w:r w:rsidDel="00000000" w:rsidR="00000000" w:rsidRPr="00000000">
        <w:rPr>
          <w:rFonts w:ascii="Calibri" w:cs="Calibri" w:eastAsia="Calibri" w:hAnsi="Calibri"/>
          <w:b w:val="0"/>
          <w:sz w:val="24"/>
          <w:szCs w:val="24"/>
          <w:vertAlign w:val="baseline"/>
          <w:rtl w:val="0"/>
        </w:rPr>
        <w:t xml:space="preserve"> button to navigate the </w:t>
      </w:r>
      <w:r w:rsidDel="00000000" w:rsidR="00000000" w:rsidRPr="00000000">
        <w:rPr>
          <w:rFonts w:ascii="Calibri" w:cs="Calibri" w:eastAsia="Calibri" w:hAnsi="Calibri"/>
          <w:b w:val="1"/>
          <w:sz w:val="24"/>
          <w:szCs w:val="24"/>
          <w:vertAlign w:val="baseline"/>
          <w:rtl w:val="0"/>
        </w:rPr>
        <w:t xml:space="preserve">Payables</w:t>
      </w:r>
      <w:r w:rsidDel="00000000" w:rsidR="00000000" w:rsidRPr="00000000">
        <w:rPr>
          <w:rFonts w:ascii="Calibri" w:cs="Calibri" w:eastAsia="Calibri" w:hAnsi="Calibri"/>
          <w:b w:val="0"/>
          <w:sz w:val="24"/>
          <w:szCs w:val="24"/>
          <w:vertAlign w:val="baseline"/>
          <w:rtl w:val="0"/>
        </w:rPr>
        <w:t xml:space="preserve"> records.</w:t>
      </w:r>
    </w:p>
    <w:p w:rsidR="00000000" w:rsidDel="00000000" w:rsidP="00000000" w:rsidRDefault="00000000" w:rsidRPr="00000000">
      <w:pPr>
        <w:keepNext w:val="1"/>
        <w:widowControl w:val="0"/>
        <w:spacing w:after="0" w:before="60" w:line="240" w:lineRule="auto"/>
        <w:ind w:left="0" w:right="0" w:firstLine="0"/>
        <w:contextualSpacing w:val="0"/>
      </w:pPr>
      <w:r w:rsidDel="00000000" w:rsidR="00000000" w:rsidRPr="00000000">
        <w:drawing>
          <wp:inline distB="0" distT="0" distL="114300" distR="114300">
            <wp:extent cx="6219825" cy="1395413"/>
            <wp:effectExtent b="12700" l="12700" r="12700" t="12700"/>
            <wp:docPr id="36"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6219825" cy="1395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sz w:val="24"/>
          <w:szCs w:val="24"/>
          <w:vertAlign w:val="baseline"/>
          <w:rtl w:val="0"/>
        </w:rPr>
        <w:t xml:space="preserve"> – Payables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rPr>
          <w:b w:val="0"/>
          <w:sz w:val="24"/>
          <w:szCs w:val="24"/>
        </w:rPr>
      </w:pPr>
      <w:r w:rsidDel="00000000" w:rsidR="00000000" w:rsidRPr="00000000">
        <w:rPr>
          <w:rFonts w:ascii="Calibri" w:cs="Calibri" w:eastAsia="Calibri" w:hAnsi="Calibri"/>
          <w:b w:val="0"/>
          <w:sz w:val="24"/>
          <w:szCs w:val="24"/>
          <w:vertAlign w:val="baseline"/>
          <w:rtl w:val="0"/>
        </w:rPr>
        <w:t xml:space="preserve">Edit and update the </w:t>
      </w:r>
      <w:r w:rsidDel="00000000" w:rsidR="00000000" w:rsidRPr="00000000">
        <w:rPr>
          <w:rFonts w:ascii="Calibri" w:cs="Calibri" w:eastAsia="Calibri" w:hAnsi="Calibri"/>
          <w:b w:val="1"/>
          <w:sz w:val="24"/>
          <w:szCs w:val="24"/>
          <w:vertAlign w:val="baseline"/>
          <w:rtl w:val="0"/>
        </w:rPr>
        <w:t xml:space="preserve">Payable</w:t>
      </w:r>
      <w:r w:rsidDel="00000000" w:rsidR="00000000" w:rsidRPr="00000000">
        <w:rPr>
          <w:rFonts w:ascii="Calibri" w:cs="Calibri" w:eastAsia="Calibri" w:hAnsi="Calibri"/>
          <w:b w:val="0"/>
          <w:sz w:val="24"/>
          <w:szCs w:val="24"/>
          <w:vertAlign w:val="baseline"/>
          <w:rtl w:val="0"/>
        </w:rPr>
        <w:t xml:space="preserve"> records, if required and then click </w:t>
      </w:r>
      <w:r w:rsidDel="00000000" w:rsidR="00000000" w:rsidRPr="00000000">
        <w:rPr>
          <w:rFonts w:ascii="Calibri" w:cs="Calibri" w:eastAsia="Calibri" w:hAnsi="Calibri"/>
          <w:b w:val="1"/>
          <w:sz w:val="24"/>
          <w:szCs w:val="24"/>
          <w:vertAlign w:val="baseline"/>
          <w:rtl w:val="0"/>
        </w:rPr>
        <w:t xml:space="preserve">Quick Save </w:t>
      </w:r>
      <w:r w:rsidDel="00000000" w:rsidR="00000000" w:rsidRPr="00000000">
        <w:rPr>
          <w:rFonts w:ascii="Calibri" w:cs="Calibri" w:eastAsia="Calibri" w:hAnsi="Calibri"/>
          <w:b w:val="0"/>
          <w:sz w:val="24"/>
          <w:szCs w:val="24"/>
          <w:vertAlign w:val="baseline"/>
          <w:rtl w:val="0"/>
        </w:rPr>
        <w:t xml:space="preserve">button. </w:t>
      </w:r>
    </w:p>
    <w:p w:rsidR="00000000" w:rsidDel="00000000" w:rsidP="00000000" w:rsidRDefault="00000000" w:rsidRPr="00000000">
      <w:pPr>
        <w:widowControl w:val="0"/>
        <w:numPr>
          <w:ilvl w:val="0"/>
          <w:numId w:val="6"/>
        </w:numPr>
        <w:spacing w:after="0" w:before="0" w:line="276" w:lineRule="auto"/>
        <w:ind w:left="1080" w:right="0" w:hanging="360"/>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Next</w:t>
      </w:r>
      <w:r w:rsidDel="00000000" w:rsidR="00000000" w:rsidRPr="00000000">
        <w:rPr>
          <w:rFonts w:ascii="Calibri" w:cs="Calibri" w:eastAsia="Calibri" w:hAnsi="Calibri"/>
          <w:b w:val="0"/>
          <w:sz w:val="24"/>
          <w:szCs w:val="24"/>
          <w:vertAlign w:val="baseline"/>
          <w:rtl w:val="0"/>
        </w:rPr>
        <w:t xml:space="preserve"> button to navigate</w:t>
      </w:r>
      <w:r w:rsidDel="00000000" w:rsidR="00000000" w:rsidRPr="00000000">
        <w:rPr>
          <w:rFonts w:ascii="Calibri" w:cs="Calibri" w:eastAsia="Calibri" w:hAnsi="Calibri"/>
          <w:b w:val="1"/>
          <w:sz w:val="24"/>
          <w:szCs w:val="24"/>
          <w:vertAlign w:val="baseline"/>
          <w:rtl w:val="0"/>
        </w:rPr>
        <w:t xml:space="preserve"> </w:t>
      </w:r>
      <w:r w:rsidDel="00000000" w:rsidR="00000000" w:rsidRPr="00000000">
        <w:rPr>
          <w:rFonts w:ascii="Calibri" w:cs="Calibri" w:eastAsia="Calibri" w:hAnsi="Calibri"/>
          <w:b w:val="0"/>
          <w:sz w:val="24"/>
          <w:szCs w:val="24"/>
          <w:vertAlign w:val="baseline"/>
          <w:rtl w:val="0"/>
        </w:rPr>
        <w:t xml:space="preserve">the Syndication records.</w:t>
      </w:r>
    </w:p>
    <w:p w:rsidR="00000000" w:rsidDel="00000000" w:rsidP="00000000" w:rsidRDefault="00000000" w:rsidRPr="00000000">
      <w:pPr>
        <w:spacing w:before="60" w:lineRule="auto"/>
        <w:contextualSpacing w:val="0"/>
      </w:pPr>
      <w:r w:rsidDel="00000000" w:rsidR="00000000" w:rsidRPr="00000000">
        <w:drawing>
          <wp:inline distB="0" distT="0" distL="114300" distR="114300">
            <wp:extent cx="6222365" cy="1741805"/>
            <wp:effectExtent b="12700" l="12700" r="12700" t="12700"/>
            <wp:docPr id="37"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6222365" cy="17418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b w:val="1"/>
          <w:sz w:val="24"/>
          <w:szCs w:val="24"/>
          <w:vertAlign w:val="baseline"/>
          <w:rtl w:val="0"/>
        </w:rPr>
        <w:t xml:space="preserve"> – Syndication Screen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Edit and update the </w:t>
      </w:r>
      <w:r w:rsidDel="00000000" w:rsidR="00000000" w:rsidRPr="00000000">
        <w:rPr>
          <w:rFonts w:ascii="Calibri" w:cs="Calibri" w:eastAsia="Calibri" w:hAnsi="Calibri"/>
          <w:b w:val="1"/>
          <w:sz w:val="24"/>
          <w:szCs w:val="24"/>
          <w:vertAlign w:val="baseline"/>
          <w:rtl w:val="0"/>
        </w:rPr>
        <w:t xml:space="preserve">Syndication</w:t>
      </w:r>
      <w:r w:rsidDel="00000000" w:rsidR="00000000" w:rsidRPr="00000000">
        <w:rPr>
          <w:rFonts w:ascii="Calibri" w:cs="Calibri" w:eastAsia="Calibri" w:hAnsi="Calibri"/>
          <w:b w:val="0"/>
          <w:sz w:val="24"/>
          <w:szCs w:val="24"/>
          <w:vertAlign w:val="baseline"/>
          <w:rtl w:val="0"/>
        </w:rPr>
        <w:t xml:space="preserve"> records, if required and then click </w:t>
      </w:r>
      <w:r w:rsidDel="00000000" w:rsidR="00000000" w:rsidRPr="00000000">
        <w:rPr>
          <w:rFonts w:ascii="Calibri" w:cs="Calibri" w:eastAsia="Calibri" w:hAnsi="Calibri"/>
          <w:b w:val="1"/>
          <w:sz w:val="24"/>
          <w:szCs w:val="24"/>
          <w:vertAlign w:val="baseline"/>
          <w:rtl w:val="0"/>
        </w:rPr>
        <w:t xml:space="preserve">Quick Save </w:t>
      </w:r>
      <w:r w:rsidDel="00000000" w:rsidR="00000000" w:rsidRPr="00000000">
        <w:rPr>
          <w:rFonts w:ascii="Calibri" w:cs="Calibri" w:eastAsia="Calibri" w:hAnsi="Calibri"/>
          <w:b w:val="0"/>
          <w:sz w:val="24"/>
          <w:szCs w:val="24"/>
          <w:vertAlign w:val="baseline"/>
          <w:rtl w:val="0"/>
        </w:rPr>
        <w:t xml:space="preserve">button. </w:t>
      </w:r>
    </w:p>
    <w:p w:rsidR="00000000" w:rsidDel="00000000" w:rsidP="00000000" w:rsidRDefault="00000000" w:rsidRPr="00000000">
      <w:pPr>
        <w:widowControl w:val="0"/>
        <w:numPr>
          <w:ilvl w:val="0"/>
          <w:numId w:val="6"/>
        </w:numPr>
        <w:spacing w:after="0" w:before="0" w:line="276" w:lineRule="auto"/>
        <w:ind w:left="1080"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Next</w:t>
      </w:r>
      <w:r w:rsidDel="00000000" w:rsidR="00000000" w:rsidRPr="00000000">
        <w:rPr>
          <w:rFonts w:ascii="Calibri" w:cs="Calibri" w:eastAsia="Calibri" w:hAnsi="Calibri"/>
          <w:b w:val="0"/>
          <w:sz w:val="24"/>
          <w:szCs w:val="24"/>
          <w:vertAlign w:val="baseline"/>
          <w:rtl w:val="0"/>
        </w:rPr>
        <w:t xml:space="preserve"> button to </w:t>
      </w:r>
      <w:r w:rsidDel="00000000" w:rsidR="00000000" w:rsidRPr="00000000">
        <w:rPr>
          <w:rFonts w:ascii="Calibri" w:cs="Calibri" w:eastAsia="Calibri" w:hAnsi="Calibri"/>
          <w:b w:val="1"/>
          <w:sz w:val="24"/>
          <w:szCs w:val="24"/>
          <w:vertAlign w:val="baseline"/>
          <w:rtl w:val="0"/>
        </w:rPr>
        <w:t xml:space="preserve">Preview </w:t>
      </w:r>
      <w:r w:rsidDel="00000000" w:rsidR="00000000" w:rsidRPr="00000000">
        <w:rPr>
          <w:rFonts w:ascii="Calibri" w:cs="Calibri" w:eastAsia="Calibri" w:hAnsi="Calibri"/>
          <w:b w:val="0"/>
          <w:sz w:val="24"/>
          <w:szCs w:val="24"/>
          <w:vertAlign w:val="baseline"/>
          <w:rtl w:val="0"/>
        </w:rPr>
        <w:t xml:space="preserve">the created contract.</w:t>
      </w:r>
    </w:p>
    <w:p w:rsidR="00000000" w:rsidDel="00000000" w:rsidP="00000000" w:rsidRDefault="00000000" w:rsidRPr="00000000">
      <w:pPr>
        <w:keepNext w:val="1"/>
        <w:widowControl w:val="0"/>
        <w:spacing w:after="0" w:before="60" w:line="240" w:lineRule="auto"/>
        <w:ind w:left="0" w:right="0" w:firstLine="0"/>
        <w:contextualSpacing w:val="0"/>
        <w:jc w:val="center"/>
      </w:pPr>
      <w:r w:rsidDel="00000000" w:rsidR="00000000" w:rsidRPr="00000000">
        <w:drawing>
          <wp:inline distB="0" distT="0" distL="114300" distR="114300">
            <wp:extent cx="6215380" cy="3764280"/>
            <wp:effectExtent b="12700" l="12700" r="12700" t="12700"/>
            <wp:docPr id="39"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6215380" cy="37642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6</w:t>
      </w:r>
      <w:r w:rsidDel="00000000" w:rsidR="00000000" w:rsidRPr="00000000">
        <w:rPr>
          <w:rFonts w:ascii="Calibri" w:cs="Calibri" w:eastAsia="Calibri" w:hAnsi="Calibri"/>
          <w:b w:val="1"/>
          <w:sz w:val="24"/>
          <w:szCs w:val="24"/>
          <w:vertAlign w:val="baseline"/>
          <w:rtl w:val="0"/>
        </w:rPr>
        <w:t xml:space="preserve"> – Preview of Deal Entry Wizard</w:t>
      </w:r>
    </w:p>
    <w:p w:rsidR="00000000" w:rsidDel="00000000" w:rsidP="00000000" w:rsidRDefault="00000000" w:rsidRPr="00000000">
      <w:pPr>
        <w:widowControl w:val="0"/>
        <w:spacing w:after="120" w:before="0" w:line="240" w:lineRule="auto"/>
        <w:ind w:left="1069" w:right="0" w:firstLine="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left="0" w:right="0" w:firstLine="0"/>
        <w:contextualSpacing w:val="0"/>
      </w:pPr>
      <w:bookmarkStart w:colFirst="0" w:colLast="0" w:name="h.2s8eyo1" w:id="21"/>
      <w:bookmarkEnd w:id="21"/>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Submission Wizard</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color w:val="00000a"/>
        </w:rPr>
      </w:pPr>
      <w:r w:rsidDel="00000000" w:rsidR="00000000" w:rsidRPr="00000000">
        <w:rPr>
          <w:rFonts w:ascii="Calibri" w:cs="Calibri" w:eastAsia="Calibri" w:hAnsi="Calibri"/>
          <w:b w:val="1"/>
          <w:color w:val="00000a"/>
          <w:sz w:val="24"/>
          <w:szCs w:val="24"/>
          <w:vertAlign w:val="baseline"/>
          <w:rtl w:val="0"/>
        </w:rPr>
        <w:t xml:space="preserve">Submission Wizard </w:t>
      </w:r>
      <w:r w:rsidDel="00000000" w:rsidR="00000000" w:rsidRPr="00000000">
        <w:rPr>
          <w:rFonts w:ascii="Calibri" w:cs="Calibri" w:eastAsia="Calibri" w:hAnsi="Calibri"/>
          <w:b w:val="0"/>
          <w:color w:val="00000a"/>
          <w:sz w:val="24"/>
          <w:szCs w:val="24"/>
          <w:vertAlign w:val="baseline"/>
          <w:rtl w:val="0"/>
        </w:rPr>
        <w:t xml:space="preserve">functionality allows the user to submit an application to multiple lenders.</w:t>
      </w:r>
    </w:p>
    <w:p w:rsidR="00000000" w:rsidDel="00000000" w:rsidP="00000000" w:rsidRDefault="00000000" w:rsidRPr="00000000">
      <w:pPr>
        <w:widowControl w:val="0"/>
        <w:numPr>
          <w:ilvl w:val="0"/>
          <w:numId w:val="18"/>
        </w:numPr>
        <w:spacing w:after="0" w:before="0" w:line="276" w:lineRule="auto"/>
        <w:ind w:left="720" w:hanging="360"/>
        <w:jc w:val="both"/>
        <w:rPr>
          <w:b w:val="0"/>
          <w:color w:val="00000a"/>
        </w:rPr>
      </w:pPr>
      <w:r w:rsidDel="00000000" w:rsidR="00000000" w:rsidRPr="00000000">
        <w:rPr>
          <w:rFonts w:ascii="Calibri" w:cs="Calibri" w:eastAsia="Calibri" w:hAnsi="Calibri"/>
          <w:b w:val="0"/>
          <w:color w:val="00000a"/>
          <w:sz w:val="24"/>
          <w:szCs w:val="24"/>
          <w:vertAlign w:val="baseline"/>
          <w:rtl w:val="0"/>
        </w:rPr>
        <w:t xml:space="preserve">User can select lenders to whom he wants to send an application by entering lender’s credit score, the number of years for which the lender is in business, the minimum monthly deposit value defined by the lender and by selecting industry of the lender. Once the entered category is filtered, submission wizard will display the preferred programs. </w:t>
      </w:r>
    </w:p>
    <w:p w:rsidR="00000000" w:rsidDel="00000000" w:rsidP="00000000" w:rsidRDefault="00000000" w:rsidRPr="00000000">
      <w:pPr>
        <w:widowControl w:val="0"/>
        <w:numPr>
          <w:ilvl w:val="0"/>
          <w:numId w:val="18"/>
        </w:numPr>
        <w:spacing w:after="0" w:before="0" w:line="276" w:lineRule="auto"/>
        <w:ind w:left="720" w:hanging="360"/>
        <w:jc w:val="both"/>
        <w:rPr>
          <w:b w:val="0"/>
          <w:color w:val="00000a"/>
        </w:rPr>
      </w:pPr>
      <w:r w:rsidDel="00000000" w:rsidR="00000000" w:rsidRPr="00000000">
        <w:rPr>
          <w:rFonts w:ascii="Calibri" w:cs="Calibri" w:eastAsia="Calibri" w:hAnsi="Calibri"/>
          <w:b w:val="0"/>
          <w:color w:val="00000a"/>
          <w:sz w:val="24"/>
          <w:szCs w:val="24"/>
          <w:vertAlign w:val="baseline"/>
          <w:rtl w:val="0"/>
        </w:rPr>
        <w:t xml:space="preserve">The user needs to select programs from the displayed list and uploaded documents to send an application for processing to the lenders. An opportunity would automatically go into underwriting stage after submission of an application.</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Follow the steps given below to send application for processing to the lenders: </w:t>
      </w:r>
    </w:p>
    <w:p w:rsidR="00000000" w:rsidDel="00000000" w:rsidP="00000000" w:rsidRDefault="00000000" w:rsidRPr="00000000">
      <w:pPr>
        <w:widowControl w:val="0"/>
        <w:numPr>
          <w:ilvl w:val="0"/>
          <w:numId w:val="19"/>
        </w:numPr>
        <w:spacing w:after="0" w:before="0" w:line="276" w:lineRule="auto"/>
        <w:ind w:left="1080" w:right="0" w:hanging="360"/>
        <w:jc w:val="both"/>
        <w:rPr>
          <w:sz w:val="24"/>
          <w:szCs w:val="24"/>
        </w:rPr>
      </w:pPr>
      <w:r w:rsidDel="00000000" w:rsidR="00000000" w:rsidRPr="00000000">
        <w:rPr>
          <w:rFonts w:ascii="Calibri" w:cs="Calibri" w:eastAsia="Calibri" w:hAnsi="Calibri"/>
          <w:b w:val="0"/>
          <w:sz w:val="24"/>
          <w:szCs w:val="24"/>
          <w:vertAlign w:val="baseline"/>
          <w:rtl w:val="0"/>
        </w:rPr>
        <w:t xml:space="preserve">Select the </w:t>
      </w:r>
      <w:r w:rsidDel="00000000" w:rsidR="00000000" w:rsidRPr="00000000">
        <w:rPr>
          <w:rFonts w:ascii="Calibri" w:cs="Calibri" w:eastAsia="Calibri" w:hAnsi="Calibri"/>
          <w:b w:val="1"/>
          <w:sz w:val="24"/>
          <w:szCs w:val="24"/>
          <w:vertAlign w:val="baseline"/>
          <w:rtl w:val="0"/>
        </w:rPr>
        <w:t xml:space="preserve">Opportunity</w:t>
      </w:r>
      <w:r w:rsidDel="00000000" w:rsidR="00000000" w:rsidRPr="00000000">
        <w:rPr>
          <w:rFonts w:ascii="Calibri" w:cs="Calibri" w:eastAsia="Calibri" w:hAnsi="Calibri"/>
          <w:b w:val="0"/>
          <w:sz w:val="24"/>
          <w:szCs w:val="24"/>
          <w:vertAlign w:val="baseline"/>
          <w:rtl w:val="0"/>
        </w:rPr>
        <w:t xml:space="preserve"> record and then click </w:t>
      </w:r>
      <w:r w:rsidDel="00000000" w:rsidR="00000000" w:rsidRPr="00000000">
        <w:rPr>
          <w:rFonts w:ascii="Calibri" w:cs="Calibri" w:eastAsia="Calibri" w:hAnsi="Calibri"/>
          <w:b w:val="1"/>
          <w:sz w:val="24"/>
          <w:szCs w:val="24"/>
          <w:vertAlign w:val="baseline"/>
          <w:rtl w:val="0"/>
        </w:rPr>
        <w:t xml:space="preserve">Submission Wizard</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keepNext w:val="1"/>
        <w:widowControl w:val="0"/>
        <w:spacing w:after="0" w:before="60" w:line="276" w:lineRule="auto"/>
        <w:ind w:left="0" w:right="0" w:firstLine="0"/>
        <w:contextualSpacing w:val="0"/>
        <w:jc w:val="center"/>
      </w:pPr>
      <w:r w:rsidDel="00000000" w:rsidR="00000000" w:rsidRPr="00000000">
        <w:drawing>
          <wp:inline distB="114300" distT="114300" distL="114300" distR="114300">
            <wp:extent cx="6191250" cy="2338388"/>
            <wp:effectExtent b="12700" l="12700" r="12700" t="12700"/>
            <wp:docPr descr="2.png" id="6" name="image14.png"/>
            <a:graphic>
              <a:graphicData uri="http://schemas.openxmlformats.org/drawingml/2006/picture">
                <pic:pic>
                  <pic:nvPicPr>
                    <pic:cNvPr descr="2.png" id="0" name="image14.png"/>
                    <pic:cNvPicPr preferRelativeResize="0"/>
                  </pic:nvPicPr>
                  <pic:blipFill>
                    <a:blip r:embed="rId33"/>
                    <a:srcRect b="0" l="0" r="0" t="0"/>
                    <a:stretch>
                      <a:fillRect/>
                    </a:stretch>
                  </pic:blipFill>
                  <pic:spPr>
                    <a:xfrm>
                      <a:off x="0" y="0"/>
                      <a:ext cx="6191250" cy="2338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7</w:t>
      </w:r>
      <w:r w:rsidDel="00000000" w:rsidR="00000000" w:rsidRPr="00000000">
        <w:rPr>
          <w:rFonts w:ascii="Calibri" w:cs="Calibri" w:eastAsia="Calibri" w:hAnsi="Calibri"/>
          <w:b w:val="1"/>
          <w:sz w:val="24"/>
          <w:szCs w:val="24"/>
          <w:vertAlign w:val="baseline"/>
          <w:rtl w:val="0"/>
        </w:rPr>
        <w:t xml:space="preserve"> – Opportunity Detail Page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9"/>
        </w:numPr>
        <w:spacing w:after="0" w:before="0" w:line="276" w:lineRule="auto"/>
        <w:ind w:left="1080" w:right="0" w:hanging="360"/>
        <w:jc w:val="both"/>
        <w:rPr>
          <w:sz w:val="24"/>
          <w:szCs w:val="24"/>
        </w:rPr>
      </w:pPr>
      <w:r w:rsidDel="00000000" w:rsidR="00000000" w:rsidRPr="00000000">
        <w:rPr>
          <w:rFonts w:ascii="Calibri" w:cs="Calibri" w:eastAsia="Calibri" w:hAnsi="Calibri"/>
          <w:b w:val="0"/>
          <w:sz w:val="24"/>
          <w:szCs w:val="24"/>
          <w:vertAlign w:val="baseline"/>
          <w:rtl w:val="0"/>
        </w:rPr>
        <w:t xml:space="preserve">On click of </w:t>
      </w:r>
      <w:r w:rsidDel="00000000" w:rsidR="00000000" w:rsidRPr="00000000">
        <w:rPr>
          <w:rFonts w:ascii="Calibri" w:cs="Calibri" w:eastAsia="Calibri" w:hAnsi="Calibri"/>
          <w:b w:val="1"/>
          <w:sz w:val="24"/>
          <w:szCs w:val="24"/>
          <w:vertAlign w:val="baseline"/>
          <w:rtl w:val="0"/>
        </w:rPr>
        <w:t xml:space="preserve">Submission Wizard</w:t>
      </w:r>
      <w:r w:rsidDel="00000000" w:rsidR="00000000" w:rsidRPr="00000000">
        <w:rPr>
          <w:rFonts w:ascii="Calibri" w:cs="Calibri" w:eastAsia="Calibri" w:hAnsi="Calibri"/>
          <w:b w:val="0"/>
          <w:sz w:val="24"/>
          <w:szCs w:val="24"/>
          <w:vertAlign w:val="baseline"/>
          <w:rtl w:val="0"/>
        </w:rPr>
        <w:t xml:space="preserve"> button, </w:t>
      </w:r>
      <w:r w:rsidDel="00000000" w:rsidR="00000000" w:rsidRPr="00000000">
        <w:rPr>
          <w:rFonts w:ascii="Calibri" w:cs="Calibri" w:eastAsia="Calibri" w:hAnsi="Calibri"/>
          <w:b w:val="1"/>
          <w:sz w:val="24"/>
          <w:szCs w:val="24"/>
          <w:vertAlign w:val="baseline"/>
          <w:rtl w:val="0"/>
        </w:rPr>
        <w:t xml:space="preserve">Submission Wizard</w:t>
      </w:r>
      <w:r w:rsidDel="00000000" w:rsidR="00000000" w:rsidRPr="00000000">
        <w:rPr>
          <w:rFonts w:ascii="Calibri" w:cs="Calibri" w:eastAsia="Calibri" w:hAnsi="Calibri"/>
          <w:b w:val="0"/>
          <w:sz w:val="24"/>
          <w:szCs w:val="24"/>
          <w:vertAlign w:val="baseline"/>
          <w:rtl w:val="0"/>
        </w:rPr>
        <w:t xml:space="preserve"> will display from which the users can filter the lenders criteria and can select the Program.</w:t>
      </w:r>
    </w:p>
    <w:p w:rsidR="00000000" w:rsidDel="00000000" w:rsidP="00000000" w:rsidRDefault="00000000" w:rsidRPr="00000000">
      <w:pPr>
        <w:widowControl w:val="0"/>
        <w:spacing w:after="0" w:before="0" w:line="276" w:lineRule="auto"/>
        <w:ind w:right="0"/>
        <w:contextualSpacing w:val="0"/>
        <w:jc w:val="both"/>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114300" distT="114300" distL="114300" distR="114300">
            <wp:extent cx="6191250" cy="1671638"/>
            <wp:effectExtent b="12700" l="12700" r="12700" t="12700"/>
            <wp:docPr descr="3.png" id="30" name="image62.png"/>
            <a:graphic>
              <a:graphicData uri="http://schemas.openxmlformats.org/drawingml/2006/picture">
                <pic:pic>
                  <pic:nvPicPr>
                    <pic:cNvPr descr="3.png" id="0" name="image62.png"/>
                    <pic:cNvPicPr preferRelativeResize="0"/>
                  </pic:nvPicPr>
                  <pic:blipFill>
                    <a:blip r:embed="rId34"/>
                    <a:srcRect b="0" l="0" r="0" t="0"/>
                    <a:stretch>
                      <a:fillRect/>
                    </a:stretch>
                  </pic:blipFill>
                  <pic:spPr>
                    <a:xfrm>
                      <a:off x="0" y="0"/>
                      <a:ext cx="6191250" cy="1671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8</w:t>
      </w:r>
      <w:r w:rsidDel="00000000" w:rsidR="00000000" w:rsidRPr="00000000">
        <w:rPr>
          <w:rFonts w:ascii="Calibri" w:cs="Calibri" w:eastAsia="Calibri" w:hAnsi="Calibri"/>
          <w:b w:val="1"/>
          <w:sz w:val="24"/>
          <w:szCs w:val="24"/>
          <w:vertAlign w:val="baseline"/>
          <w:rtl w:val="0"/>
        </w:rPr>
        <w:t xml:space="preserve"> – Submission Wizard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9"/>
        </w:numPr>
        <w:spacing w:after="0" w:before="0" w:line="276" w:lineRule="auto"/>
        <w:ind w:left="1080" w:right="0" w:hanging="360"/>
        <w:jc w:val="both"/>
        <w:rPr>
          <w:sz w:val="24"/>
          <w:szCs w:val="24"/>
        </w:rPr>
      </w:pPr>
      <w:r w:rsidDel="00000000" w:rsidR="00000000" w:rsidRPr="00000000">
        <w:rPr>
          <w:rFonts w:ascii="Calibri" w:cs="Calibri" w:eastAsia="Calibri" w:hAnsi="Calibri"/>
          <w:b w:val="0"/>
          <w:sz w:val="24"/>
          <w:szCs w:val="24"/>
          <w:vertAlign w:val="baseline"/>
          <w:rtl w:val="0"/>
        </w:rPr>
        <w:t xml:space="preserve">Enter the required criteria such as credit score, the number of years for which the lender is in business, the minimum monthly deposit value defined by the lender and by selecting industry of the lender to filter the lender categories. Click </w:t>
      </w:r>
      <w:r w:rsidDel="00000000" w:rsidR="00000000" w:rsidRPr="00000000">
        <w:rPr>
          <w:rFonts w:ascii="Calibri" w:cs="Calibri" w:eastAsia="Calibri" w:hAnsi="Calibri"/>
          <w:b w:val="1"/>
          <w:sz w:val="24"/>
          <w:szCs w:val="24"/>
          <w:vertAlign w:val="baseline"/>
          <w:rtl w:val="0"/>
        </w:rPr>
        <w:t xml:space="preserve">Filter</w:t>
      </w:r>
      <w:r w:rsidDel="00000000" w:rsidR="00000000" w:rsidRPr="00000000">
        <w:rPr>
          <w:rFonts w:ascii="Calibri" w:cs="Calibri" w:eastAsia="Calibri" w:hAnsi="Calibri"/>
          <w:b w:val="0"/>
          <w:sz w:val="24"/>
          <w:szCs w:val="24"/>
          <w:vertAlign w:val="baseline"/>
          <w:rtl w:val="0"/>
        </w:rPr>
        <w:t xml:space="preserve"> button to categorize the lenders according to entered criteria.</w:t>
      </w:r>
    </w:p>
    <w:p w:rsidR="00000000" w:rsidDel="00000000" w:rsidP="00000000" w:rsidRDefault="00000000" w:rsidRPr="00000000">
      <w:pPr>
        <w:widowControl w:val="0"/>
        <w:numPr>
          <w:ilvl w:val="0"/>
          <w:numId w:val="19"/>
        </w:numPr>
        <w:spacing w:after="0" w:before="0" w:line="276" w:lineRule="auto"/>
        <w:ind w:left="1080" w:right="0" w:hanging="360"/>
        <w:jc w:val="both"/>
        <w:rPr>
          <w:sz w:val="24"/>
          <w:szCs w:val="24"/>
        </w:rPr>
      </w:pPr>
      <w:r w:rsidDel="00000000" w:rsidR="00000000" w:rsidRPr="00000000">
        <w:rPr>
          <w:rFonts w:ascii="Calibri" w:cs="Calibri" w:eastAsia="Calibri" w:hAnsi="Calibri"/>
          <w:b w:val="0"/>
          <w:sz w:val="24"/>
          <w:szCs w:val="24"/>
          <w:vertAlign w:val="baseline"/>
          <w:rtl w:val="0"/>
        </w:rPr>
        <w:t xml:space="preserve">Select the checkbox provided in front of the </w:t>
      </w:r>
      <w:r w:rsidDel="00000000" w:rsidR="00000000" w:rsidRPr="00000000">
        <w:rPr>
          <w:rFonts w:ascii="Calibri" w:cs="Calibri" w:eastAsia="Calibri" w:hAnsi="Calibri"/>
          <w:b w:val="1"/>
          <w:sz w:val="24"/>
          <w:szCs w:val="24"/>
          <w:vertAlign w:val="baseline"/>
          <w:rtl w:val="0"/>
        </w:rPr>
        <w:t xml:space="preserve">Program</w:t>
      </w:r>
      <w:r w:rsidDel="00000000" w:rsidR="00000000" w:rsidRPr="00000000">
        <w:rPr>
          <w:rFonts w:ascii="Calibri" w:cs="Calibri" w:eastAsia="Calibri" w:hAnsi="Calibri"/>
          <w:b w:val="0"/>
          <w:sz w:val="24"/>
          <w:szCs w:val="24"/>
          <w:vertAlign w:val="baseline"/>
          <w:rtl w:val="0"/>
        </w:rPr>
        <w:t xml:space="preserve"> record. On this, attachment of the corresponding Program will be added into the Attachment section.</w:t>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114300" distT="114300" distL="114300" distR="114300">
            <wp:extent cx="6191250" cy="3276600"/>
            <wp:effectExtent b="12700" l="12700" r="12700" t="12700"/>
            <wp:docPr descr="1.5.png" id="4" name="image12.png"/>
            <a:graphic>
              <a:graphicData uri="http://schemas.openxmlformats.org/drawingml/2006/picture">
                <pic:pic>
                  <pic:nvPicPr>
                    <pic:cNvPr descr="1.5.png" id="0" name="image12.png"/>
                    <pic:cNvPicPr preferRelativeResize="0"/>
                  </pic:nvPicPr>
                  <pic:blipFill>
                    <a:blip r:embed="rId35"/>
                    <a:srcRect b="0" l="0" r="0" t="0"/>
                    <a:stretch>
                      <a:fillRect/>
                    </a:stretch>
                  </pic:blipFill>
                  <pic:spPr>
                    <a:xfrm>
                      <a:off x="0" y="0"/>
                      <a:ext cx="619125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w:t>
      </w:r>
      <w:r w:rsidDel="00000000" w:rsidR="00000000" w:rsidRPr="00000000">
        <w:rPr>
          <w:rFonts w:ascii="Calibri" w:cs="Calibri" w:eastAsia="Calibri" w:hAnsi="Calibri"/>
          <w:b w:val="1"/>
          <w:rtl w:val="0"/>
        </w:rPr>
        <w:t xml:space="preserve">9</w:t>
      </w:r>
      <w:r w:rsidDel="00000000" w:rsidR="00000000" w:rsidRPr="00000000">
        <w:rPr>
          <w:rFonts w:ascii="Calibri" w:cs="Calibri" w:eastAsia="Calibri" w:hAnsi="Calibri"/>
          <w:b w:val="1"/>
          <w:sz w:val="24"/>
          <w:szCs w:val="24"/>
          <w:vertAlign w:val="baseline"/>
          <w:rtl w:val="0"/>
        </w:rPr>
        <w:t xml:space="preserve"> – Submission Wizard Screen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9"/>
        </w:numPr>
        <w:spacing w:after="0" w:before="0" w:line="276" w:lineRule="auto"/>
        <w:ind w:left="1080" w:right="0" w:hanging="360"/>
        <w:rPr>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Add Attachments</w:t>
      </w:r>
      <w:r w:rsidDel="00000000" w:rsidR="00000000" w:rsidRPr="00000000">
        <w:rPr>
          <w:rFonts w:ascii="Calibri" w:cs="Calibri" w:eastAsia="Calibri" w:hAnsi="Calibri"/>
          <w:b w:val="0"/>
          <w:sz w:val="24"/>
          <w:szCs w:val="24"/>
          <w:vertAlign w:val="baseline"/>
          <w:rtl w:val="0"/>
        </w:rPr>
        <w:t xml:space="preserve"> button to add new attachments, if required. Users can either drag and drop file for upload or can browse it for upload.</w:t>
      </w:r>
    </w:p>
    <w:p w:rsidR="00000000" w:rsidDel="00000000" w:rsidP="00000000" w:rsidRDefault="00000000" w:rsidRPr="00000000">
      <w:pPr>
        <w:keepNext w:val="1"/>
        <w:widowControl w:val="0"/>
        <w:spacing w:after="0" w:before="0" w:line="240" w:lineRule="auto"/>
        <w:ind w:left="0" w:firstLine="0"/>
        <w:contextualSpacing w:val="0"/>
        <w:jc w:val="center"/>
      </w:pPr>
      <w:r w:rsidDel="00000000" w:rsidR="00000000" w:rsidRPr="00000000">
        <w:drawing>
          <wp:inline distB="0" distT="0" distL="114300" distR="114300">
            <wp:extent cx="6186170" cy="2348865"/>
            <wp:effectExtent b="12700" l="12700" r="12700" t="12700"/>
            <wp:docPr id="43"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6186170" cy="23488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30</w:t>
      </w:r>
      <w:r w:rsidDel="00000000" w:rsidR="00000000" w:rsidRPr="00000000">
        <w:rPr>
          <w:rFonts w:ascii="Calibri" w:cs="Calibri" w:eastAsia="Calibri" w:hAnsi="Calibri"/>
          <w:b w:val="1"/>
          <w:sz w:val="24"/>
          <w:szCs w:val="24"/>
          <w:vertAlign w:val="baseline"/>
          <w:rtl w:val="0"/>
        </w:rPr>
        <w:t xml:space="preserve"> – Screen to Add Multiple Attachments</w:t>
      </w:r>
    </w:p>
    <w:p w:rsidR="00000000" w:rsidDel="00000000" w:rsidP="00000000" w:rsidRDefault="00000000" w:rsidRPr="00000000">
      <w:pPr>
        <w:widowControl w:val="0"/>
        <w:spacing w:after="0" w:before="0" w:line="276" w:lineRule="auto"/>
        <w:ind w:left="0" w:right="0" w:firstLine="0"/>
        <w:contextualSpacing w:val="0"/>
        <w:jc w:val="center"/>
      </w:pPr>
      <w:r w:rsidDel="00000000" w:rsidR="00000000" w:rsidRPr="00000000">
        <w:rPr>
          <w:rtl w:val="0"/>
        </w:rPr>
      </w:r>
    </w:p>
    <w:p w:rsidR="00000000" w:rsidDel="00000000" w:rsidP="00000000" w:rsidRDefault="00000000" w:rsidRPr="00000000">
      <w:pPr>
        <w:numPr>
          <w:ilvl w:val="0"/>
          <w:numId w:val="19"/>
        </w:numPr>
        <w:ind w:left="1080" w:hanging="360"/>
        <w:jc w:val="both"/>
        <w:rPr>
          <w:sz w:val="24"/>
          <w:szCs w:val="24"/>
        </w:rPr>
      </w:pPr>
      <w:r w:rsidDel="00000000" w:rsidR="00000000" w:rsidRPr="00000000">
        <w:rPr>
          <w:rFonts w:ascii="Calibri" w:cs="Calibri" w:eastAsia="Calibri" w:hAnsi="Calibri"/>
          <w:vertAlign w:val="baseline"/>
          <w:rtl w:val="0"/>
        </w:rPr>
        <w:t xml:space="preserve">The Submission Wizard has the following two functionalities to send an application for the processing to multiple lenders:</w:t>
      </w:r>
      <w:r w:rsidDel="00000000" w:rsidR="00000000" w:rsidRPr="00000000">
        <w:rPr>
          <w:rtl w:val="0"/>
        </w:rPr>
      </w:r>
    </w:p>
    <w:p w:rsidR="00000000" w:rsidDel="00000000" w:rsidP="00000000" w:rsidRDefault="00000000" w:rsidRPr="00000000">
      <w:pPr>
        <w:numPr>
          <w:ilvl w:val="1"/>
          <w:numId w:val="19"/>
        </w:numPr>
        <w:ind w:left="1440" w:hanging="360"/>
        <w:jc w:val="both"/>
        <w:rPr>
          <w:sz w:val="24"/>
          <w:szCs w:val="24"/>
        </w:rPr>
      </w:pPr>
      <w:r w:rsidDel="00000000" w:rsidR="00000000" w:rsidRPr="00000000">
        <w:rPr>
          <w:rFonts w:ascii="Calibri" w:cs="Calibri" w:eastAsia="Calibri" w:hAnsi="Calibri"/>
          <w:b w:val="1"/>
          <w:vertAlign w:val="baseline"/>
          <w:rtl w:val="0"/>
        </w:rPr>
        <w:t xml:space="preserve">Send without Attachments: </w:t>
      </w:r>
      <w:r w:rsidDel="00000000" w:rsidR="00000000" w:rsidRPr="00000000">
        <w:rPr>
          <w:rFonts w:ascii="Calibri" w:cs="Calibri" w:eastAsia="Calibri" w:hAnsi="Calibri"/>
          <w:vertAlign w:val="baseline"/>
          <w:rtl w:val="0"/>
        </w:rPr>
        <w:t xml:space="preserve">User can send the email without the attachments. For this, the user has to click </w:t>
      </w:r>
      <w:r w:rsidDel="00000000" w:rsidR="00000000" w:rsidRPr="00000000">
        <w:rPr>
          <w:rFonts w:ascii="Calibri" w:cs="Calibri" w:eastAsia="Calibri" w:hAnsi="Calibri"/>
          <w:b w:val="1"/>
          <w:vertAlign w:val="baseline"/>
          <w:rtl w:val="0"/>
        </w:rPr>
        <w:t xml:space="preserve">Send without Attachments</w:t>
      </w:r>
      <w:r w:rsidDel="00000000" w:rsidR="00000000" w:rsidRPr="00000000">
        <w:rPr>
          <w:rFonts w:ascii="Calibri" w:cs="Calibri" w:eastAsia="Calibri" w:hAnsi="Calibri"/>
          <w:vertAlign w:val="baseline"/>
          <w:rtl w:val="0"/>
        </w:rPr>
        <w:t xml:space="preserve"> button provided on the Submission Wizard. Once the user clicks it, the email without attachments will automatically sent to the email addresses mentioned in the program record.</w:t>
      </w:r>
      <w:r w:rsidDel="00000000" w:rsidR="00000000" w:rsidRPr="00000000">
        <w:rPr>
          <w:rtl w:val="0"/>
        </w:rPr>
      </w:r>
    </w:p>
    <w:p w:rsidR="00000000" w:rsidDel="00000000" w:rsidP="00000000" w:rsidRDefault="00000000" w:rsidRPr="00000000">
      <w:pPr>
        <w:numPr>
          <w:ilvl w:val="1"/>
          <w:numId w:val="19"/>
        </w:numPr>
        <w:ind w:left="1440" w:hanging="360"/>
        <w:jc w:val="both"/>
        <w:rPr>
          <w:sz w:val="24"/>
          <w:szCs w:val="24"/>
        </w:rPr>
      </w:pPr>
      <w:bookmarkStart w:colFirst="0" w:colLast="0" w:name="h.17dp8vu" w:id="22"/>
      <w:bookmarkEnd w:id="22"/>
      <w:r w:rsidDel="00000000" w:rsidR="00000000" w:rsidRPr="00000000">
        <w:rPr>
          <w:rFonts w:ascii="Calibri" w:cs="Calibri" w:eastAsia="Calibri" w:hAnsi="Calibri"/>
          <w:b w:val="1"/>
          <w:vertAlign w:val="baseline"/>
          <w:rtl w:val="0"/>
        </w:rPr>
        <w:t xml:space="preserve">Send with Attachments:</w:t>
      </w:r>
      <w:r w:rsidDel="00000000" w:rsidR="00000000" w:rsidRPr="00000000">
        <w:rPr>
          <w:vertAlign w:val="baseline"/>
          <w:rtl w:val="0"/>
        </w:rPr>
        <w:t xml:space="preserve"> </w:t>
      </w:r>
      <w:r w:rsidDel="00000000" w:rsidR="00000000" w:rsidRPr="00000000">
        <w:rPr>
          <w:rFonts w:ascii="Calibri" w:cs="Calibri" w:eastAsia="Calibri" w:hAnsi="Calibri"/>
          <w:vertAlign w:val="baseline"/>
          <w:rtl w:val="0"/>
        </w:rPr>
        <w:t xml:space="preserve">User can send the email with the attachments. For this, the user has to click </w:t>
      </w:r>
      <w:r w:rsidDel="00000000" w:rsidR="00000000" w:rsidRPr="00000000">
        <w:rPr>
          <w:rFonts w:ascii="Calibri" w:cs="Calibri" w:eastAsia="Calibri" w:hAnsi="Calibri"/>
          <w:b w:val="1"/>
          <w:vertAlign w:val="baseline"/>
          <w:rtl w:val="0"/>
        </w:rPr>
        <w:t xml:space="preserve">Send with Attachments</w:t>
      </w:r>
      <w:r w:rsidDel="00000000" w:rsidR="00000000" w:rsidRPr="00000000">
        <w:rPr>
          <w:rFonts w:ascii="Calibri" w:cs="Calibri" w:eastAsia="Calibri" w:hAnsi="Calibri"/>
          <w:vertAlign w:val="baseline"/>
          <w:rtl w:val="0"/>
        </w:rPr>
        <w:t xml:space="preserve"> button provided on the Submission Wizard. Once the user clicks it, the email with attachments will automatically sent to the email addresses mentioned in the program record.</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Offer Wizard</w:t>
      </w:r>
      <w:r w:rsidDel="00000000" w:rsidR="00000000" w:rsidRPr="00000000">
        <w:rPr>
          <w:rtl w:val="0"/>
        </w:rPr>
      </w:r>
    </w:p>
    <w:p w:rsidR="00000000" w:rsidDel="00000000" w:rsidP="00000000" w:rsidRDefault="00000000" w:rsidRPr="00000000">
      <w:pPr>
        <w:numPr>
          <w:ilvl w:val="0"/>
          <w:numId w:val="18"/>
        </w:numPr>
        <w:spacing w:line="276" w:lineRule="auto"/>
        <w:ind w:left="720" w:hanging="360"/>
        <w:jc w:val="both"/>
        <w:rPr>
          <w:b w:val="0"/>
          <w:color w:val="221e1f"/>
        </w:rPr>
      </w:pPr>
      <w:r w:rsidDel="00000000" w:rsidR="00000000" w:rsidRPr="00000000">
        <w:rPr>
          <w:rFonts w:ascii="Calibri" w:cs="Calibri" w:eastAsia="Calibri" w:hAnsi="Calibri"/>
          <w:b w:val="1"/>
          <w:color w:val="221e1f"/>
          <w:vertAlign w:val="baseline"/>
          <w:rtl w:val="0"/>
        </w:rPr>
        <w:t xml:space="preserve">Offer Wizard</w:t>
      </w:r>
      <w:r w:rsidDel="00000000" w:rsidR="00000000" w:rsidRPr="00000000">
        <w:rPr>
          <w:rFonts w:ascii="Calibri" w:cs="Calibri" w:eastAsia="Calibri" w:hAnsi="Calibri"/>
          <w:color w:val="221e1f"/>
          <w:vertAlign w:val="baseline"/>
          <w:rtl w:val="0"/>
        </w:rPr>
        <w:t xml:space="preserve"> functionality allows the user to email received offers to the merchant. User can send chosen offers to the merchant. After the email has been sent to the merchant all the sent offers will be marked as sent and will not be populated next time.</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Follow the steps given below to send the chosen offers to the merchants: </w:t>
      </w:r>
    </w:p>
    <w:p w:rsidR="00000000" w:rsidDel="00000000" w:rsidP="00000000" w:rsidRDefault="00000000" w:rsidRPr="00000000">
      <w:pPr>
        <w:numPr>
          <w:ilvl w:val="0"/>
          <w:numId w:val="1"/>
        </w:numPr>
        <w:spacing w:line="276" w:lineRule="auto"/>
        <w:ind w:left="1080" w:hanging="360"/>
        <w:jc w:val="both"/>
        <w:rPr>
          <w:color w:val="221e1f"/>
          <w:sz w:val="24"/>
          <w:szCs w:val="24"/>
        </w:rPr>
      </w:pPr>
      <w:r w:rsidDel="00000000" w:rsidR="00000000" w:rsidRPr="00000000">
        <w:rPr>
          <w:rFonts w:ascii="Calibri" w:cs="Calibri" w:eastAsia="Calibri" w:hAnsi="Calibri"/>
          <w:color w:val="221e1f"/>
          <w:vertAlign w:val="baseline"/>
          <w:rtl w:val="0"/>
        </w:rPr>
        <w:t xml:space="preserve">Select the </w:t>
      </w:r>
      <w:r w:rsidDel="00000000" w:rsidR="00000000" w:rsidRPr="00000000">
        <w:rPr>
          <w:rFonts w:ascii="Calibri" w:cs="Calibri" w:eastAsia="Calibri" w:hAnsi="Calibri"/>
          <w:b w:val="1"/>
          <w:color w:val="221e1f"/>
          <w:vertAlign w:val="baseline"/>
          <w:rtl w:val="0"/>
        </w:rPr>
        <w:t xml:space="preserve">Opportunity</w:t>
      </w:r>
      <w:r w:rsidDel="00000000" w:rsidR="00000000" w:rsidRPr="00000000">
        <w:rPr>
          <w:rFonts w:ascii="Calibri" w:cs="Calibri" w:eastAsia="Calibri" w:hAnsi="Calibri"/>
          <w:color w:val="221e1f"/>
          <w:vertAlign w:val="baseline"/>
          <w:rtl w:val="0"/>
        </w:rPr>
        <w:t xml:space="preserve"> record and then click </w:t>
      </w:r>
      <w:r w:rsidDel="00000000" w:rsidR="00000000" w:rsidRPr="00000000">
        <w:rPr>
          <w:rFonts w:ascii="Calibri" w:cs="Calibri" w:eastAsia="Calibri" w:hAnsi="Calibri"/>
          <w:b w:val="1"/>
          <w:color w:val="221e1f"/>
          <w:vertAlign w:val="baseline"/>
          <w:rtl w:val="0"/>
        </w:rPr>
        <w:t xml:space="preserve">Send Offers</w:t>
      </w:r>
      <w:r w:rsidDel="00000000" w:rsidR="00000000" w:rsidRPr="00000000">
        <w:rPr>
          <w:rFonts w:ascii="Calibri" w:cs="Calibri" w:eastAsia="Calibri" w:hAnsi="Calibri"/>
          <w:color w:val="221e1f"/>
          <w:vertAlign w:val="baseline"/>
          <w:rtl w:val="0"/>
        </w:rPr>
        <w:t xml:space="preserve"> button.</w:t>
      </w:r>
      <w:r w:rsidDel="00000000" w:rsidR="00000000" w:rsidRPr="00000000">
        <w:rPr>
          <w:rtl w:val="0"/>
        </w:rPr>
      </w:r>
    </w:p>
    <w:p w:rsidR="00000000" w:rsidDel="00000000" w:rsidP="00000000" w:rsidRDefault="00000000" w:rsidRPr="00000000">
      <w:pPr>
        <w:keepNext w:val="1"/>
        <w:widowControl w:val="0"/>
        <w:spacing w:after="0" w:before="0" w:line="240" w:lineRule="auto"/>
        <w:ind w:left="360" w:firstLine="0"/>
        <w:contextualSpacing w:val="0"/>
        <w:jc w:val="center"/>
      </w:pPr>
      <w:r w:rsidDel="00000000" w:rsidR="00000000" w:rsidRPr="00000000">
        <w:drawing>
          <wp:inline distB="0" distT="0" distL="114300" distR="114300">
            <wp:extent cx="6213475" cy="2704465"/>
            <wp:effectExtent b="12700" l="12700" r="12700" t="12700"/>
            <wp:docPr id="44"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6213475" cy="27044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31</w:t>
      </w:r>
      <w:r w:rsidDel="00000000" w:rsidR="00000000" w:rsidRPr="00000000">
        <w:rPr>
          <w:rFonts w:ascii="Calibri" w:cs="Calibri" w:eastAsia="Calibri" w:hAnsi="Calibri"/>
          <w:b w:val="1"/>
          <w:sz w:val="24"/>
          <w:szCs w:val="24"/>
          <w:vertAlign w:val="baseline"/>
          <w:rtl w:val="0"/>
        </w:rPr>
        <w:t xml:space="preserve"> – Opportunity Detail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
        </w:numPr>
        <w:ind w:left="1080" w:hanging="360"/>
        <w:rPr>
          <w:color w:val="221e1f"/>
          <w:sz w:val="24"/>
          <w:szCs w:val="24"/>
        </w:rPr>
      </w:pPr>
      <w:r w:rsidDel="00000000" w:rsidR="00000000" w:rsidRPr="00000000">
        <w:rPr>
          <w:rFonts w:ascii="Calibri" w:cs="Calibri" w:eastAsia="Calibri" w:hAnsi="Calibri"/>
          <w:color w:val="221e1f"/>
          <w:vertAlign w:val="baseline"/>
          <w:rtl w:val="0"/>
        </w:rPr>
        <w:t xml:space="preserve">On this, the email wizard with chosen offers will display and click </w:t>
      </w:r>
      <w:r w:rsidDel="00000000" w:rsidR="00000000" w:rsidRPr="00000000">
        <w:rPr>
          <w:rFonts w:ascii="Calibri" w:cs="Calibri" w:eastAsia="Calibri" w:hAnsi="Calibri"/>
          <w:b w:val="1"/>
          <w:color w:val="221e1f"/>
          <w:vertAlign w:val="baseline"/>
          <w:rtl w:val="0"/>
        </w:rPr>
        <w:t xml:space="preserve">Send</w:t>
      </w:r>
      <w:r w:rsidDel="00000000" w:rsidR="00000000" w:rsidRPr="00000000">
        <w:rPr>
          <w:rFonts w:ascii="Calibri" w:cs="Calibri" w:eastAsia="Calibri" w:hAnsi="Calibri"/>
          <w:color w:val="221e1f"/>
          <w:vertAlign w:val="baseline"/>
          <w:rtl w:val="0"/>
        </w:rPr>
        <w:t xml:space="preserve"> button to send the email of chosen offers to the merchant. </w:t>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0" distT="0" distL="114300" distR="114300">
            <wp:extent cx="6134100" cy="5834063"/>
            <wp:effectExtent b="12700" l="12700" r="12700" t="12700"/>
            <wp:docPr id="1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134100" cy="5834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sz w:val="24"/>
          <w:szCs w:val="24"/>
          <w:vertAlign w:val="baseline"/>
          <w:rtl w:val="0"/>
        </w:rPr>
        <w:t xml:space="preserve"> – Send Chosen Offers</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Email Stips</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Email Stips functionality allows the users to send an Email with details of Open Stips to the Owner associated with particular Opportunity.</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Follow the steps given below to send the Open Stips to the Owner1: </w:t>
      </w:r>
    </w:p>
    <w:p w:rsidR="00000000" w:rsidDel="00000000" w:rsidP="00000000" w:rsidRDefault="00000000" w:rsidRPr="00000000">
      <w:pPr>
        <w:numPr>
          <w:ilvl w:val="0"/>
          <w:numId w:val="8"/>
        </w:numPr>
        <w:spacing w:line="276" w:lineRule="auto"/>
        <w:ind w:left="1080" w:hanging="360"/>
        <w:jc w:val="both"/>
        <w:rPr>
          <w:color w:val="221e1f"/>
          <w:sz w:val="24"/>
          <w:szCs w:val="24"/>
        </w:rPr>
      </w:pPr>
      <w:r w:rsidDel="00000000" w:rsidR="00000000" w:rsidRPr="00000000">
        <w:rPr>
          <w:rFonts w:ascii="Calibri" w:cs="Calibri" w:eastAsia="Calibri" w:hAnsi="Calibri"/>
          <w:color w:val="221e1f"/>
          <w:vertAlign w:val="baseline"/>
          <w:rtl w:val="0"/>
        </w:rPr>
        <w:t xml:space="preserve">Go to the </w:t>
      </w:r>
      <w:r w:rsidDel="00000000" w:rsidR="00000000" w:rsidRPr="00000000">
        <w:rPr>
          <w:rFonts w:ascii="Calibri" w:cs="Calibri" w:eastAsia="Calibri" w:hAnsi="Calibri"/>
          <w:b w:val="1"/>
          <w:color w:val="221e1f"/>
          <w:vertAlign w:val="baseline"/>
          <w:rtl w:val="0"/>
        </w:rPr>
        <w:t xml:space="preserve">Opportunity</w:t>
      </w:r>
      <w:r w:rsidDel="00000000" w:rsidR="00000000" w:rsidRPr="00000000">
        <w:rPr>
          <w:rFonts w:ascii="Calibri" w:cs="Calibri" w:eastAsia="Calibri" w:hAnsi="Calibri"/>
          <w:color w:val="221e1f"/>
          <w:vertAlign w:val="baseline"/>
          <w:rtl w:val="0"/>
        </w:rPr>
        <w:t xml:space="preserve"> Record.</w:t>
      </w:r>
      <w:r w:rsidDel="00000000" w:rsidR="00000000" w:rsidRPr="00000000">
        <w:rPr>
          <w:rtl w:val="0"/>
        </w:rPr>
      </w:r>
    </w:p>
    <w:p w:rsidR="00000000" w:rsidDel="00000000" w:rsidP="00000000" w:rsidRDefault="00000000" w:rsidRPr="00000000">
      <w:pPr>
        <w:numPr>
          <w:ilvl w:val="0"/>
          <w:numId w:val="8"/>
        </w:numPr>
        <w:spacing w:line="276" w:lineRule="auto"/>
        <w:ind w:left="1080" w:hanging="360"/>
        <w:jc w:val="both"/>
        <w:rPr>
          <w:color w:val="221e1f"/>
          <w:sz w:val="24"/>
          <w:szCs w:val="24"/>
        </w:rPr>
      </w:pPr>
      <w:r w:rsidDel="00000000" w:rsidR="00000000" w:rsidRPr="00000000">
        <w:rPr>
          <w:rFonts w:ascii="Calibri" w:cs="Calibri" w:eastAsia="Calibri" w:hAnsi="Calibri"/>
          <w:color w:val="221e1f"/>
          <w:vertAlign w:val="baseline"/>
          <w:rtl w:val="0"/>
        </w:rPr>
        <w:t xml:space="preserve">Click </w:t>
      </w:r>
      <w:r w:rsidDel="00000000" w:rsidR="00000000" w:rsidRPr="00000000">
        <w:rPr>
          <w:rFonts w:ascii="Calibri" w:cs="Calibri" w:eastAsia="Calibri" w:hAnsi="Calibri"/>
          <w:b w:val="1"/>
          <w:color w:val="221e1f"/>
          <w:vertAlign w:val="baseline"/>
          <w:rtl w:val="0"/>
        </w:rPr>
        <w:t xml:space="preserve">Stips</w:t>
      </w:r>
      <w:r w:rsidDel="00000000" w:rsidR="00000000" w:rsidRPr="00000000">
        <w:rPr>
          <w:rFonts w:ascii="Calibri" w:cs="Calibri" w:eastAsia="Calibri" w:hAnsi="Calibri"/>
          <w:color w:val="221e1f"/>
          <w:vertAlign w:val="baseline"/>
          <w:rtl w:val="0"/>
        </w:rPr>
        <w:t xml:space="preserve"> tab, under </w:t>
      </w:r>
      <w:r w:rsidDel="00000000" w:rsidR="00000000" w:rsidRPr="00000000">
        <w:rPr>
          <w:rFonts w:ascii="Calibri" w:cs="Calibri" w:eastAsia="Calibri" w:hAnsi="Calibri"/>
          <w:b w:val="1"/>
          <w:color w:val="221e1f"/>
          <w:vertAlign w:val="baseline"/>
          <w:rtl w:val="0"/>
        </w:rPr>
        <w:t xml:space="preserve">Tabbed Related Objects</w:t>
      </w:r>
      <w:r w:rsidDel="00000000" w:rsidR="00000000" w:rsidRPr="00000000">
        <w:rPr>
          <w:rFonts w:ascii="Calibri" w:cs="Calibri" w:eastAsia="Calibri" w:hAnsi="Calibri"/>
          <w:color w:val="221e1f"/>
          <w:vertAlign w:val="baseline"/>
          <w:rtl w:val="0"/>
        </w:rPr>
        <w:t xml:space="preserve"> Section.</w:t>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114300" distT="114300" distL="114300" distR="114300">
            <wp:extent cx="6191250" cy="2090738"/>
            <wp:effectExtent b="12700" l="12700" r="12700" t="12700"/>
            <wp:docPr descr="1.6.png" id="25" name="image57.png"/>
            <a:graphic>
              <a:graphicData uri="http://schemas.openxmlformats.org/drawingml/2006/picture">
                <pic:pic>
                  <pic:nvPicPr>
                    <pic:cNvPr descr="1.6.png" id="0" name="image57.png"/>
                    <pic:cNvPicPr preferRelativeResize="0"/>
                  </pic:nvPicPr>
                  <pic:blipFill>
                    <a:blip r:embed="rId39"/>
                    <a:srcRect b="0" l="0" r="0" t="0"/>
                    <a:stretch>
                      <a:fillRect/>
                    </a:stretch>
                  </pic:blipFill>
                  <pic:spPr>
                    <a:xfrm>
                      <a:off x="0" y="0"/>
                      <a:ext cx="6191250" cy="2090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b w:val="1"/>
          <w:sz w:val="24"/>
          <w:szCs w:val="24"/>
          <w:vertAlign w:val="baseline"/>
          <w:rtl w:val="0"/>
        </w:rPr>
        <w:t xml:space="preserve"> – Email Stips Button on Opportunity Detail Page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numPr>
          <w:ilvl w:val="0"/>
          <w:numId w:val="8"/>
        </w:numPr>
        <w:spacing w:line="276" w:lineRule="auto"/>
        <w:ind w:left="1080" w:hanging="360"/>
        <w:jc w:val="both"/>
        <w:rPr>
          <w:color w:val="221e1f"/>
          <w:sz w:val="24"/>
          <w:szCs w:val="24"/>
        </w:rPr>
      </w:pPr>
      <w:r w:rsidDel="00000000" w:rsidR="00000000" w:rsidRPr="00000000">
        <w:rPr>
          <w:rFonts w:ascii="Calibri" w:cs="Calibri" w:eastAsia="Calibri" w:hAnsi="Calibri"/>
          <w:color w:val="221e1f"/>
          <w:vertAlign w:val="baseline"/>
          <w:rtl w:val="0"/>
        </w:rPr>
        <w:t xml:space="preserve">Click </w:t>
      </w:r>
      <w:r w:rsidDel="00000000" w:rsidR="00000000" w:rsidRPr="00000000">
        <w:rPr>
          <w:rFonts w:ascii="Calibri" w:cs="Calibri" w:eastAsia="Calibri" w:hAnsi="Calibri"/>
          <w:b w:val="1"/>
          <w:color w:val="221e1f"/>
          <w:vertAlign w:val="baseline"/>
          <w:rtl w:val="0"/>
        </w:rPr>
        <w:t xml:space="preserve">Email Stips</w:t>
      </w:r>
      <w:r w:rsidDel="00000000" w:rsidR="00000000" w:rsidRPr="00000000">
        <w:rPr>
          <w:rFonts w:ascii="Calibri" w:cs="Calibri" w:eastAsia="Calibri" w:hAnsi="Calibri"/>
          <w:color w:val="221e1f"/>
          <w:vertAlign w:val="baseline"/>
          <w:rtl w:val="0"/>
        </w:rPr>
        <w:t xml:space="preserve"> button. It will redirect to the send an Email page with Owner1 detail associated with Opportunity.</w:t>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114300" distT="114300" distL="114300" distR="114300">
            <wp:extent cx="6191250" cy="385763"/>
            <wp:effectExtent b="12700" l="12700" r="12700" t="12700"/>
            <wp:docPr descr="1.7.png" id="38" name="image81.png"/>
            <a:graphic>
              <a:graphicData uri="http://schemas.openxmlformats.org/drawingml/2006/picture">
                <pic:pic>
                  <pic:nvPicPr>
                    <pic:cNvPr descr="1.7.png" id="0" name="image81.png"/>
                    <pic:cNvPicPr preferRelativeResize="0"/>
                  </pic:nvPicPr>
                  <pic:blipFill>
                    <a:blip r:embed="rId40"/>
                    <a:srcRect b="0" l="0" r="0" t="0"/>
                    <a:stretch>
                      <a:fillRect/>
                    </a:stretch>
                  </pic:blipFill>
                  <pic:spPr>
                    <a:xfrm>
                      <a:off x="0" y="0"/>
                      <a:ext cx="6191250" cy="385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sz w:val="24"/>
          <w:szCs w:val="24"/>
          <w:vertAlign w:val="baseline"/>
          <w:rtl w:val="0"/>
        </w:rPr>
        <w:t xml:space="preserve"> – Owner1 Information on Opportunity Detail Page</w:t>
      </w:r>
    </w:p>
    <w:p w:rsidR="00000000" w:rsidDel="00000000" w:rsidP="00000000" w:rsidRDefault="00000000" w:rsidRPr="00000000">
      <w:pPr>
        <w:widowControl w:val="0"/>
        <w:spacing w:after="0" w:before="0" w:line="240" w:lineRule="auto"/>
        <w:contextualSpacing w:val="0"/>
        <w:jc w:val="center"/>
      </w:pPr>
      <w:r w:rsidDel="00000000" w:rsidR="00000000" w:rsidRPr="00000000">
        <w:drawing>
          <wp:inline distB="114300" distT="114300" distL="114300" distR="114300">
            <wp:extent cx="6191250" cy="5500688"/>
            <wp:effectExtent b="12700" l="12700" r="12700" t="12700"/>
            <wp:docPr descr="1.8.png" id="46" name="image93.png"/>
            <a:graphic>
              <a:graphicData uri="http://schemas.openxmlformats.org/drawingml/2006/picture">
                <pic:pic>
                  <pic:nvPicPr>
                    <pic:cNvPr descr="1.8.png" id="0" name="image93.png"/>
                    <pic:cNvPicPr preferRelativeResize="0"/>
                  </pic:nvPicPr>
                  <pic:blipFill>
                    <a:blip r:embed="rId41"/>
                    <a:srcRect b="0" l="0" r="0" t="0"/>
                    <a:stretch>
                      <a:fillRect/>
                    </a:stretch>
                  </pic:blipFill>
                  <pic:spPr>
                    <a:xfrm>
                      <a:off x="0" y="0"/>
                      <a:ext cx="6191250" cy="5500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b w:val="1"/>
          <w:sz w:val="24"/>
          <w:szCs w:val="24"/>
          <w:vertAlign w:val="baseline"/>
          <w:rtl w:val="0"/>
        </w:rPr>
        <w:t xml:space="preserve"> – Send an Open Stips to Owner1</w:t>
      </w:r>
    </w:p>
    <w:p w:rsidR="00000000" w:rsidDel="00000000" w:rsidP="00000000" w:rsidRDefault="00000000" w:rsidRPr="00000000">
      <w:pPr>
        <w:widowControl w:val="0"/>
        <w:spacing w:after="120" w:before="0" w:line="240" w:lineRule="auto"/>
        <w:contextualSpacing w:val="0"/>
      </w:pPr>
      <w:bookmarkStart w:colFirst="0" w:colLast="0" w:name="h.26in1rg" w:id="23"/>
      <w:bookmarkEnd w:id="23"/>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Activity Count on Lead and Opportunity</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1"/>
          <w:sz w:val="24"/>
          <w:szCs w:val="24"/>
          <w:vertAlign w:val="baseline"/>
          <w:rtl w:val="0"/>
        </w:rPr>
        <w:t xml:space="preserve">Activity Count</w:t>
      </w:r>
      <w:r w:rsidDel="00000000" w:rsidR="00000000" w:rsidRPr="00000000">
        <w:rPr>
          <w:rFonts w:ascii="Calibri" w:cs="Calibri" w:eastAsia="Calibri" w:hAnsi="Calibri"/>
          <w:b w:val="0"/>
          <w:sz w:val="24"/>
          <w:szCs w:val="24"/>
          <w:vertAlign w:val="baseline"/>
          <w:rtl w:val="0"/>
        </w:rPr>
        <w:t xml:space="preserve"> functionality calculates the count of the completed Tasks associated with a particular Lead and Opportunity record and displays the same in the </w:t>
      </w:r>
      <w:r w:rsidDel="00000000" w:rsidR="00000000" w:rsidRPr="00000000">
        <w:rPr>
          <w:rFonts w:ascii="Calibri" w:cs="Calibri" w:eastAsia="Calibri" w:hAnsi="Calibri"/>
          <w:b w:val="1"/>
          <w:sz w:val="24"/>
          <w:szCs w:val="24"/>
          <w:vertAlign w:val="baseline"/>
          <w:rtl w:val="0"/>
        </w:rPr>
        <w:t xml:space="preserve">Activity Count</w:t>
      </w:r>
      <w:r w:rsidDel="00000000" w:rsidR="00000000" w:rsidRPr="00000000">
        <w:rPr>
          <w:rFonts w:ascii="Calibri" w:cs="Calibri" w:eastAsia="Calibri" w:hAnsi="Calibri"/>
          <w:b w:val="0"/>
          <w:sz w:val="24"/>
          <w:szCs w:val="24"/>
          <w:vertAlign w:val="baseline"/>
          <w:rtl w:val="0"/>
        </w:rPr>
        <w:t xml:space="preserve"> field on Lead and Opportunity.</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Select the </w:t>
      </w:r>
      <w:r w:rsidDel="00000000" w:rsidR="00000000" w:rsidRPr="00000000">
        <w:rPr>
          <w:rFonts w:ascii="Calibri" w:cs="Calibri" w:eastAsia="Calibri" w:hAnsi="Calibri"/>
          <w:b w:val="1"/>
          <w:sz w:val="24"/>
          <w:szCs w:val="24"/>
          <w:vertAlign w:val="baseline"/>
          <w:rtl w:val="0"/>
        </w:rPr>
        <w:t xml:space="preserve">Opportunity</w:t>
      </w:r>
      <w:r w:rsidDel="00000000" w:rsidR="00000000" w:rsidRPr="00000000">
        <w:rPr>
          <w:rFonts w:ascii="Calibri" w:cs="Calibri" w:eastAsia="Calibri" w:hAnsi="Calibri"/>
          <w:b w:val="0"/>
          <w:sz w:val="24"/>
          <w:szCs w:val="24"/>
          <w:vertAlign w:val="baseline"/>
          <w:rtl w:val="0"/>
        </w:rPr>
        <w:t xml:space="preserve"> record and check the </w:t>
      </w:r>
      <w:r w:rsidDel="00000000" w:rsidR="00000000" w:rsidRPr="00000000">
        <w:rPr>
          <w:rFonts w:ascii="Calibri" w:cs="Calibri" w:eastAsia="Calibri" w:hAnsi="Calibri"/>
          <w:b w:val="1"/>
          <w:sz w:val="24"/>
          <w:szCs w:val="24"/>
          <w:vertAlign w:val="baseline"/>
          <w:rtl w:val="0"/>
        </w:rPr>
        <w:t xml:space="preserve">Activity Count</w:t>
      </w:r>
      <w:r w:rsidDel="00000000" w:rsidR="00000000" w:rsidRPr="00000000">
        <w:rPr>
          <w:rFonts w:ascii="Calibri" w:cs="Calibri" w:eastAsia="Calibri" w:hAnsi="Calibri"/>
          <w:b w:val="0"/>
          <w:sz w:val="24"/>
          <w:szCs w:val="24"/>
          <w:vertAlign w:val="baseline"/>
          <w:rtl w:val="0"/>
        </w:rPr>
        <w:t xml:space="preserve"> when task and event created for the associated opportunity.</w:t>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219825" cy="1503045"/>
            <wp:effectExtent b="12700" l="12700" r="12700" t="12700"/>
            <wp:docPr id="1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219825" cy="1503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lnxbz9" w:id="24"/>
      <w:bookmarkEnd w:id="24"/>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36</w:t>
      </w:r>
      <w:r w:rsidDel="00000000" w:rsidR="00000000" w:rsidRPr="00000000">
        <w:rPr>
          <w:rFonts w:ascii="Calibri" w:cs="Calibri" w:eastAsia="Calibri" w:hAnsi="Calibri"/>
          <w:b w:val="1"/>
          <w:sz w:val="24"/>
          <w:szCs w:val="24"/>
          <w:vertAlign w:val="baseline"/>
          <w:rtl w:val="0"/>
        </w:rPr>
        <w:t xml:space="preserve"> – Activity Count on Opportunity</w:t>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Transactions</w:t>
      </w:r>
      <w:r w:rsidDel="00000000" w:rsidR="00000000" w:rsidRPr="00000000">
        <w:rPr>
          <w:rtl w:val="0"/>
        </w:rPr>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Transaction functionality consists of debiting the source account, crediting the target account, and recording the fact that this occurred.</w:t>
      </w:r>
    </w:p>
    <w:p w:rsidR="00000000" w:rsidDel="00000000" w:rsidP="00000000" w:rsidRDefault="00000000" w:rsidRPr="00000000">
      <w:pPr>
        <w:widowControl w:val="0"/>
        <w:numPr>
          <w:ilvl w:val="0"/>
          <w:numId w:val="18"/>
        </w:numPr>
        <w:spacing w:after="0" w:before="0" w:line="276" w:lineRule="auto"/>
        <w:ind w:left="720" w:hanging="360"/>
        <w:jc w:val="both"/>
        <w:rPr>
          <w:b w:val="0"/>
        </w:rPr>
      </w:pPr>
      <w:r w:rsidDel="00000000" w:rsidR="00000000" w:rsidRPr="00000000">
        <w:rPr>
          <w:rFonts w:ascii="Calibri" w:cs="Calibri" w:eastAsia="Calibri" w:hAnsi="Calibri"/>
          <w:b w:val="0"/>
          <w:sz w:val="24"/>
          <w:szCs w:val="24"/>
          <w:vertAlign w:val="baseline"/>
          <w:rtl w:val="0"/>
        </w:rPr>
        <w:t xml:space="preserve">Follow the steps given below to add new transaction record: </w:t>
      </w:r>
    </w:p>
    <w:p w:rsidR="00000000" w:rsidDel="00000000" w:rsidP="00000000" w:rsidRDefault="00000000" w:rsidRPr="00000000">
      <w:pPr>
        <w:widowControl w:val="0"/>
        <w:numPr>
          <w:ilvl w:val="0"/>
          <w:numId w:val="7"/>
        </w:numPr>
        <w:spacing w:after="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the </w:t>
      </w:r>
      <w:r w:rsidDel="00000000" w:rsidR="00000000" w:rsidRPr="00000000">
        <w:rPr>
          <w:rFonts w:ascii="Calibri" w:cs="Calibri" w:eastAsia="Calibri" w:hAnsi="Calibri"/>
          <w:b w:val="1"/>
          <w:sz w:val="24"/>
          <w:szCs w:val="24"/>
          <w:vertAlign w:val="baseline"/>
          <w:rtl w:val="0"/>
        </w:rPr>
        <w:t xml:space="preserve">Transactions</w:t>
      </w:r>
      <w:r w:rsidDel="00000000" w:rsidR="00000000" w:rsidRPr="00000000">
        <w:rPr>
          <w:rFonts w:ascii="Calibri" w:cs="Calibri" w:eastAsia="Calibri" w:hAnsi="Calibri"/>
          <w:b w:val="0"/>
          <w:sz w:val="24"/>
          <w:szCs w:val="24"/>
          <w:vertAlign w:val="baseline"/>
          <w:rtl w:val="0"/>
        </w:rPr>
        <w:t xml:space="preserve"> icon provided on MCA Home page. It will navigate to the page, which enables the user to create the New Transaction record. </w:t>
      </w:r>
    </w:p>
    <w:p w:rsidR="00000000" w:rsidDel="00000000" w:rsidP="00000000" w:rsidRDefault="00000000" w:rsidRPr="00000000">
      <w:pPr>
        <w:widowControl w:val="0"/>
        <w:numPr>
          <w:ilvl w:val="0"/>
          <w:numId w:val="7"/>
        </w:numPr>
        <w:spacing w:after="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New Transaction</w:t>
      </w:r>
      <w:r w:rsidDel="00000000" w:rsidR="00000000" w:rsidRPr="00000000">
        <w:rPr>
          <w:rFonts w:ascii="Calibri" w:cs="Calibri" w:eastAsia="Calibri" w:hAnsi="Calibri"/>
          <w:b w:val="0"/>
          <w:sz w:val="24"/>
          <w:szCs w:val="24"/>
          <w:vertAlign w:val="baseline"/>
          <w:rtl w:val="0"/>
        </w:rPr>
        <w:t xml:space="preserve"> button.</w:t>
      </w:r>
    </w:p>
    <w:p w:rsidR="00000000" w:rsidDel="00000000" w:rsidP="00000000" w:rsidRDefault="00000000" w:rsidRPr="00000000">
      <w:pPr>
        <w:keepNext w:val="1"/>
        <w:widowControl w:val="0"/>
        <w:spacing w:after="0" w:before="60" w:line="240" w:lineRule="auto"/>
        <w:ind w:left="0" w:right="0" w:firstLine="0"/>
        <w:contextualSpacing w:val="0"/>
        <w:jc w:val="center"/>
      </w:pPr>
      <w:r w:rsidDel="00000000" w:rsidR="00000000" w:rsidRPr="00000000">
        <w:drawing>
          <wp:inline distB="0" distT="0" distL="114300" distR="114300">
            <wp:extent cx="4572635" cy="1866900"/>
            <wp:effectExtent b="12700" l="12700" r="12700" t="12700"/>
            <wp:docPr id="1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57263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7</w:t>
      </w:r>
      <w:r w:rsidDel="00000000" w:rsidR="00000000" w:rsidRPr="00000000">
        <w:rPr>
          <w:rFonts w:ascii="Calibri" w:cs="Calibri" w:eastAsia="Calibri" w:hAnsi="Calibri"/>
          <w:b w:val="1"/>
          <w:sz w:val="24"/>
          <w:szCs w:val="24"/>
          <w:vertAlign w:val="baseline"/>
          <w:rtl w:val="0"/>
        </w:rPr>
        <w:t xml:space="preserve"> – Screen to Create New Transaction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7"/>
        </w:numPr>
        <w:spacing w:after="12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On this, Transaction Record Type screen will display. Select a </w:t>
      </w:r>
      <w:r w:rsidDel="00000000" w:rsidR="00000000" w:rsidRPr="00000000">
        <w:rPr>
          <w:rFonts w:ascii="Calibri" w:cs="Calibri" w:eastAsia="Calibri" w:hAnsi="Calibri"/>
          <w:b w:val="1"/>
          <w:sz w:val="24"/>
          <w:szCs w:val="24"/>
          <w:vertAlign w:val="baseline"/>
          <w:rtl w:val="0"/>
        </w:rPr>
        <w:t xml:space="preserve">Transaction Record Type</w:t>
      </w:r>
      <w:r w:rsidDel="00000000" w:rsidR="00000000" w:rsidRPr="00000000">
        <w:rPr>
          <w:rFonts w:ascii="Calibri" w:cs="Calibri" w:eastAsia="Calibri" w:hAnsi="Calibri"/>
          <w:b w:val="0"/>
          <w:sz w:val="24"/>
          <w:szCs w:val="24"/>
          <w:vertAlign w:val="baseline"/>
          <w:rtl w:val="0"/>
        </w:rPr>
        <w:t xml:space="preserve"> for the new transaction. </w:t>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114300" distT="114300" distL="114300" distR="114300">
            <wp:extent cx="6362700" cy="2024063"/>
            <wp:effectExtent b="12700" l="12700" r="12700" t="12700"/>
            <wp:docPr id="1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362700" cy="2024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8</w:t>
      </w:r>
      <w:r w:rsidDel="00000000" w:rsidR="00000000" w:rsidRPr="00000000">
        <w:rPr>
          <w:rFonts w:ascii="Calibri" w:cs="Calibri" w:eastAsia="Calibri" w:hAnsi="Calibri"/>
          <w:b w:val="1"/>
          <w:sz w:val="24"/>
          <w:szCs w:val="24"/>
          <w:vertAlign w:val="baseline"/>
          <w:rtl w:val="0"/>
        </w:rPr>
        <w:t xml:space="preserve"> – Available Transaction Record Types</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Continue </w:t>
      </w:r>
      <w:r w:rsidDel="00000000" w:rsidR="00000000" w:rsidRPr="00000000">
        <w:rPr>
          <w:rFonts w:ascii="Calibri" w:cs="Calibri" w:eastAsia="Calibri" w:hAnsi="Calibri"/>
          <w:b w:val="0"/>
          <w:sz w:val="24"/>
          <w:szCs w:val="24"/>
          <w:vertAlign w:val="baseline"/>
          <w:rtl w:val="0"/>
        </w:rPr>
        <w:t xml:space="preserve">button. It will redirect the user to transaction information screen where the users can fill the information related to the new transaction. </w:t>
      </w:r>
    </w:p>
    <w:p w:rsidR="00000000" w:rsidDel="00000000" w:rsidP="00000000" w:rsidRDefault="00000000" w:rsidRPr="00000000">
      <w:pPr>
        <w:widowControl w:val="0"/>
        <w:numPr>
          <w:ilvl w:val="0"/>
          <w:numId w:val="7"/>
        </w:numPr>
        <w:spacing w:after="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Account lookup</w:t>
      </w:r>
      <w:r w:rsidDel="00000000" w:rsidR="00000000" w:rsidRPr="00000000">
        <w:rPr>
          <w:rFonts w:ascii="Calibri" w:cs="Calibri" w:eastAsia="Calibri" w:hAnsi="Calibri"/>
          <w:b w:val="0"/>
          <w:sz w:val="24"/>
          <w:szCs w:val="24"/>
          <w:vertAlign w:val="baseline"/>
          <w:rtl w:val="0"/>
        </w:rPr>
        <w:t xml:space="preserve">, which will populate the list of Accounts. Select an Account for transaction.</w:t>
      </w:r>
    </w:p>
    <w:p w:rsidR="00000000" w:rsidDel="00000000" w:rsidP="00000000" w:rsidRDefault="00000000" w:rsidRPr="00000000">
      <w:pPr>
        <w:widowControl w:val="0"/>
        <w:spacing w:after="120" w:before="0" w:line="240" w:lineRule="auto"/>
        <w:ind w:left="1069" w:right="0" w:firstLine="0"/>
        <w:contextualSpacing w:val="0"/>
      </w:pPr>
      <w:r w:rsidDel="00000000" w:rsidR="00000000" w:rsidRPr="00000000">
        <w:rPr>
          <w:rtl w:val="0"/>
        </w:rPr>
      </w:r>
    </w:p>
    <w:p w:rsidR="00000000" w:rsidDel="00000000" w:rsidP="00000000" w:rsidRDefault="00000000" w:rsidRPr="00000000">
      <w:pPr>
        <w:keepNext w:val="1"/>
        <w:widowControl w:val="0"/>
        <w:spacing w:after="0" w:before="0" w:line="240" w:lineRule="auto"/>
        <w:ind w:left="0" w:right="0" w:firstLine="0"/>
        <w:contextualSpacing w:val="0"/>
        <w:jc w:val="center"/>
      </w:pPr>
      <w:r w:rsidDel="00000000" w:rsidR="00000000" w:rsidRPr="00000000">
        <w:drawing>
          <wp:inline distB="0" distT="0" distL="114300" distR="114300">
            <wp:extent cx="6219825" cy="3062288"/>
            <wp:effectExtent b="12700" l="12700" r="12700" t="12700"/>
            <wp:docPr id="17"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6219825" cy="3062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rtl w:val="0"/>
        </w:rPr>
        <w:t xml:space="preserve">9</w:t>
      </w:r>
      <w:r w:rsidDel="00000000" w:rsidR="00000000" w:rsidRPr="00000000">
        <w:rPr>
          <w:rFonts w:ascii="Calibri" w:cs="Calibri" w:eastAsia="Calibri" w:hAnsi="Calibri"/>
          <w:b w:val="1"/>
          <w:sz w:val="24"/>
          <w:szCs w:val="24"/>
          <w:vertAlign w:val="baseline"/>
          <w:rtl w:val="0"/>
        </w:rPr>
        <w:t xml:space="preserve"> – New Credit Transaction Information</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If transaction record type is Credit, it will display the records of </w:t>
      </w:r>
      <w:r w:rsidDel="00000000" w:rsidR="00000000" w:rsidRPr="00000000">
        <w:rPr>
          <w:rFonts w:ascii="Calibri" w:cs="Calibri" w:eastAsia="Calibri" w:hAnsi="Calibri"/>
          <w:b w:val="1"/>
          <w:sz w:val="24"/>
          <w:szCs w:val="24"/>
          <w:vertAlign w:val="baseline"/>
          <w:rtl w:val="0"/>
        </w:rPr>
        <w:t xml:space="preserve">Receivables </w:t>
      </w:r>
      <w:r w:rsidDel="00000000" w:rsidR="00000000" w:rsidRPr="00000000">
        <w:rPr>
          <w:rFonts w:ascii="Calibri" w:cs="Calibri" w:eastAsia="Calibri" w:hAnsi="Calibri"/>
          <w:b w:val="0"/>
          <w:sz w:val="24"/>
          <w:szCs w:val="24"/>
          <w:vertAlign w:val="baseline"/>
          <w:rtl w:val="0"/>
        </w:rPr>
        <w:t xml:space="preserve">related to that account whereas if transaction record type is Debit, it will display the related </w:t>
      </w:r>
      <w:r w:rsidDel="00000000" w:rsidR="00000000" w:rsidRPr="00000000">
        <w:rPr>
          <w:rFonts w:ascii="Calibri" w:cs="Calibri" w:eastAsia="Calibri" w:hAnsi="Calibri"/>
          <w:b w:val="1"/>
          <w:sz w:val="24"/>
          <w:szCs w:val="24"/>
          <w:vertAlign w:val="baseline"/>
          <w:rtl w:val="0"/>
        </w:rPr>
        <w:t xml:space="preserve">Payable</w:t>
      </w:r>
      <w:r w:rsidDel="00000000" w:rsidR="00000000" w:rsidRPr="00000000">
        <w:rPr>
          <w:rFonts w:ascii="Calibri" w:cs="Calibri" w:eastAsia="Calibri" w:hAnsi="Calibri"/>
          <w:b w:val="0"/>
          <w:sz w:val="24"/>
          <w:szCs w:val="24"/>
          <w:vertAlign w:val="baseline"/>
          <w:rtl w:val="0"/>
        </w:rPr>
        <w:t xml:space="preserve"> records.</w:t>
      </w:r>
    </w:p>
    <w:p w:rsidR="00000000" w:rsidDel="00000000" w:rsidP="00000000" w:rsidRDefault="00000000" w:rsidRPr="00000000">
      <w:pPr>
        <w:keepNext w:val="1"/>
        <w:widowControl w:val="0"/>
        <w:spacing w:after="0" w:before="60" w:line="240" w:lineRule="auto"/>
        <w:contextualSpacing w:val="0"/>
        <w:jc w:val="center"/>
      </w:pPr>
      <w:r w:rsidDel="00000000" w:rsidR="00000000" w:rsidRPr="00000000">
        <w:drawing>
          <wp:inline distB="0" distT="0" distL="114300" distR="114300">
            <wp:extent cx="6219825" cy="1423988"/>
            <wp:effectExtent b="12700" l="12700" r="12700" t="12700"/>
            <wp:docPr id="1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6219825" cy="1423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40</w:t>
      </w:r>
      <w:r w:rsidDel="00000000" w:rsidR="00000000" w:rsidRPr="00000000">
        <w:rPr>
          <w:rFonts w:ascii="Calibri" w:cs="Calibri" w:eastAsia="Calibri" w:hAnsi="Calibri"/>
          <w:b w:val="1"/>
          <w:sz w:val="24"/>
          <w:szCs w:val="24"/>
          <w:vertAlign w:val="baseline"/>
          <w:rtl w:val="0"/>
        </w:rPr>
        <w:t xml:space="preserve"> – Receivable Records Screen</w:t>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219825" cy="909638"/>
            <wp:effectExtent b="12700" l="12700" r="12700" t="12700"/>
            <wp:docPr id="20"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6219825" cy="909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rtl w:val="0"/>
        </w:rPr>
        <w:t xml:space="preserve">41</w:t>
      </w:r>
      <w:r w:rsidDel="00000000" w:rsidR="00000000" w:rsidRPr="00000000">
        <w:rPr>
          <w:rFonts w:ascii="Calibri" w:cs="Calibri" w:eastAsia="Calibri" w:hAnsi="Calibri"/>
          <w:b w:val="1"/>
          <w:sz w:val="24"/>
          <w:szCs w:val="24"/>
          <w:vertAlign w:val="baseline"/>
          <w:rtl w:val="0"/>
        </w:rPr>
        <w:t xml:space="preserve"> – Payable Records Screen</w:t>
      </w:r>
    </w:p>
    <w:p w:rsidR="00000000" w:rsidDel="00000000" w:rsidP="00000000" w:rsidRDefault="00000000" w:rsidRPr="00000000">
      <w:pPr>
        <w:widowControl w:val="0"/>
        <w:spacing w:after="12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12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7"/>
        </w:numPr>
        <w:spacing w:after="120" w:before="0" w:line="276" w:lineRule="auto"/>
        <w:ind w:left="1069" w:right="0" w:hanging="360"/>
        <w:jc w:val="both"/>
        <w:rPr>
          <w:b w:val="0"/>
          <w:sz w:val="24"/>
          <w:szCs w:val="24"/>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Save</w:t>
      </w:r>
      <w:r w:rsidDel="00000000" w:rsidR="00000000" w:rsidRPr="00000000">
        <w:rPr>
          <w:rFonts w:ascii="Calibri" w:cs="Calibri" w:eastAsia="Calibri" w:hAnsi="Calibri"/>
          <w:b w:val="0"/>
          <w:sz w:val="24"/>
          <w:szCs w:val="24"/>
          <w:vertAlign w:val="baseline"/>
          <w:rtl w:val="0"/>
        </w:rPr>
        <w:t xml:space="preserve"> button. On this, the detail page of Transaction record will display. If the status is pending, the users can do Transaction using Create New Transaction Line Items.</w:t>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219825" cy="2138363"/>
            <wp:effectExtent b="12700" l="12700" r="12700" t="12700"/>
            <wp:docPr id="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219825" cy="2138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sz w:val="24"/>
          <w:szCs w:val="24"/>
          <w:vertAlign w:val="baseline"/>
          <w:rtl w:val="0"/>
        </w:rPr>
        <w:t xml:space="preserve"> – Transaction Record Details</w:t>
      </w:r>
    </w:p>
    <w:p w:rsidR="00000000" w:rsidDel="00000000" w:rsidP="00000000" w:rsidRDefault="00000000" w:rsidRPr="00000000">
      <w:pPr>
        <w:widowControl w:val="0"/>
        <w:spacing w:after="0" w:before="0" w:line="240" w:lineRule="auto"/>
        <w:contextualSpacing w:val="0"/>
        <w:jc w:val="center"/>
      </w:pPr>
      <w:bookmarkStart w:colFirst="0" w:colLast="0" w:name="h.35nkun2" w:id="25"/>
      <w:bookmarkEnd w:id="25"/>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Manage Renewal</w:t>
      </w:r>
      <w:r w:rsidDel="00000000" w:rsidR="00000000" w:rsidRPr="00000000">
        <w:rPr>
          <w:rtl w:val="0"/>
        </w:rPr>
      </w:r>
    </w:p>
    <w:p w:rsidR="00000000" w:rsidDel="00000000" w:rsidP="00000000" w:rsidRDefault="00000000" w:rsidRPr="00000000">
      <w:pPr>
        <w:numPr>
          <w:ilvl w:val="0"/>
          <w:numId w:val="18"/>
        </w:numPr>
        <w:ind w:left="720" w:hanging="360"/>
        <w:contextualSpacing w:val="1"/>
        <w:jc w:val="both"/>
        <w:rPr>
          <w:b w:val="1"/>
          <w:sz w:val="22"/>
          <w:szCs w:val="22"/>
        </w:rPr>
      </w:pPr>
      <w:r w:rsidDel="00000000" w:rsidR="00000000" w:rsidRPr="00000000">
        <w:rPr>
          <w:rFonts w:ascii="Calibri" w:cs="Calibri" w:eastAsia="Calibri" w:hAnsi="Calibri"/>
          <w:b w:val="1"/>
          <w:rtl w:val="0"/>
        </w:rPr>
        <w:t xml:space="preserve">Manage Renewals</w:t>
      </w:r>
      <w:r w:rsidDel="00000000" w:rsidR="00000000" w:rsidRPr="00000000">
        <w:rPr>
          <w:rFonts w:ascii="Arial" w:cs="Arial" w:eastAsia="Arial" w:hAnsi="Arial"/>
          <w:b w:val="1"/>
          <w:sz w:val="22"/>
          <w:szCs w:val="22"/>
          <w:rtl w:val="0"/>
        </w:rPr>
        <w:t xml:space="preserve"> </w:t>
      </w:r>
      <w:r w:rsidDel="00000000" w:rsidR="00000000" w:rsidRPr="00000000">
        <w:rPr>
          <w:rFonts w:ascii="Calibri" w:cs="Calibri" w:eastAsia="Calibri" w:hAnsi="Calibri"/>
          <w:rtl w:val="0"/>
        </w:rPr>
        <w:t xml:space="preserve">process provides the ability to User to update or send Opportunities which are eligible for Renewal.</w:t>
      </w:r>
    </w:p>
    <w:p w:rsidR="00000000" w:rsidDel="00000000" w:rsidP="00000000" w:rsidRDefault="00000000" w:rsidRPr="00000000">
      <w:pPr>
        <w:numPr>
          <w:ilvl w:val="0"/>
          <w:numId w:val="18"/>
        </w:numPr>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On click of </w:t>
      </w:r>
      <w:r w:rsidDel="00000000" w:rsidR="00000000" w:rsidRPr="00000000">
        <w:rPr>
          <w:rFonts w:ascii="Calibri" w:cs="Calibri" w:eastAsia="Calibri" w:hAnsi="Calibri"/>
          <w:b w:val="1"/>
          <w:rtl w:val="0"/>
        </w:rPr>
        <w:t xml:space="preserve">Renewal</w:t>
      </w:r>
      <w:r w:rsidDel="00000000" w:rsidR="00000000" w:rsidRPr="00000000">
        <w:rPr>
          <w:rFonts w:ascii="Calibri" w:cs="Calibri" w:eastAsia="Calibri" w:hAnsi="Calibri"/>
          <w:rtl w:val="0"/>
        </w:rPr>
        <w:t xml:space="preserve"> icon on the MCA Home page will navigate to the </w:t>
      </w:r>
      <w:r w:rsidDel="00000000" w:rsidR="00000000" w:rsidRPr="00000000">
        <w:rPr>
          <w:rFonts w:ascii="Calibri" w:cs="Calibri" w:eastAsia="Calibri" w:hAnsi="Calibri"/>
          <w:b w:val="1"/>
          <w:rtl w:val="0"/>
        </w:rPr>
        <w:t xml:space="preserve">Manage Renewal</w:t>
      </w:r>
      <w:r w:rsidDel="00000000" w:rsidR="00000000" w:rsidRPr="00000000">
        <w:rPr>
          <w:rFonts w:ascii="Calibri" w:cs="Calibri" w:eastAsia="Calibri" w:hAnsi="Calibri"/>
          <w:rtl w:val="0"/>
        </w:rPr>
        <w:t xml:space="preserve"> page in which chart describes the count of opportunities and current balance amount with associated Bank.</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114300" distT="114300" distL="114300" distR="114300">
            <wp:extent cx="6191250" cy="1671638"/>
            <wp:effectExtent b="12700" l="12700" r="12700" t="12700"/>
            <wp:docPr descr="4.png" id="33" name="image65.png"/>
            <a:graphic>
              <a:graphicData uri="http://schemas.openxmlformats.org/drawingml/2006/picture">
                <pic:pic>
                  <pic:nvPicPr>
                    <pic:cNvPr descr="4.png" id="0" name="image65.png"/>
                    <pic:cNvPicPr preferRelativeResize="0"/>
                  </pic:nvPicPr>
                  <pic:blipFill>
                    <a:blip r:embed="rId49"/>
                    <a:srcRect b="0" l="0" r="0" t="0"/>
                    <a:stretch>
                      <a:fillRect/>
                    </a:stretch>
                  </pic:blipFill>
                  <pic:spPr>
                    <a:xfrm>
                      <a:off x="0" y="0"/>
                      <a:ext cx="6191250" cy="1671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b w:val="1"/>
          <w:sz w:val="24"/>
          <w:szCs w:val="24"/>
          <w:vertAlign w:val="baseline"/>
          <w:rtl w:val="0"/>
        </w:rPr>
        <w:t xml:space="preserve"> – Manage Renewal Charts</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pStyle w:val="Heading1"/>
        <w:spacing w:after="0" w:before="200" w:lineRule="auto"/>
        <w:ind w:left="0"/>
        <w:contextualSpacing w:val="0"/>
        <w:jc w:val="both"/>
      </w:pPr>
      <w:bookmarkStart w:colFirst="0" w:colLast="0" w:name="h.9etkj6j0bw2v" w:id="26"/>
      <w:bookmarkEnd w:id="26"/>
      <w:r w:rsidDel="00000000" w:rsidR="00000000" w:rsidRPr="00000000">
        <w:rPr>
          <w:rtl w:val="0"/>
        </w:rPr>
        <w:t xml:space="preserve">9.1 Renewal Charts</w:t>
      </w:r>
    </w:p>
    <w:p w:rsidR="00000000" w:rsidDel="00000000" w:rsidP="00000000" w:rsidRDefault="00000000" w:rsidRPr="00000000">
      <w:pPr>
        <w:widowControl w:val="1"/>
        <w:numPr>
          <w:ilvl w:val="0"/>
          <w:numId w:val="14"/>
        </w:numPr>
        <w:spacing w:line="276" w:lineRule="auto"/>
        <w:ind w:left="720" w:hanging="360"/>
        <w:contextualSpacing w:val="1"/>
        <w:rPr>
          <w:rFonts w:ascii="Arial" w:cs="Arial" w:eastAsia="Arial" w:hAnsi="Arial"/>
          <w:sz w:val="22"/>
          <w:szCs w:val="22"/>
        </w:rPr>
      </w:pPr>
      <w:r w:rsidDel="00000000" w:rsidR="00000000" w:rsidRPr="00000000">
        <w:rPr>
          <w:rFonts w:ascii="Calibri" w:cs="Calibri" w:eastAsia="Calibri" w:hAnsi="Calibri"/>
          <w:b w:val="1"/>
          <w:rtl w:val="0"/>
        </w:rPr>
        <w:t xml:space="preserve">Bank with Opportunity Count - </w:t>
      </w:r>
      <w:r w:rsidDel="00000000" w:rsidR="00000000" w:rsidRPr="00000000">
        <w:rPr>
          <w:rFonts w:ascii="Calibri" w:cs="Calibri" w:eastAsia="Calibri" w:hAnsi="Calibri"/>
          <w:rtl w:val="0"/>
        </w:rPr>
        <w:t xml:space="preserve">Displays the Bank with Opportunities.</w:t>
      </w:r>
    </w:p>
    <w:p w:rsidR="00000000" w:rsidDel="00000000" w:rsidP="00000000" w:rsidRDefault="00000000" w:rsidRPr="00000000">
      <w:pPr>
        <w:widowControl w:val="1"/>
        <w:numPr>
          <w:ilvl w:val="0"/>
          <w:numId w:val="14"/>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b w:val="1"/>
          <w:rtl w:val="0"/>
        </w:rPr>
        <w:t xml:space="preserve">Funded Renewal Eligibility - </w:t>
      </w:r>
      <w:r w:rsidDel="00000000" w:rsidR="00000000" w:rsidRPr="00000000">
        <w:rPr>
          <w:rFonts w:ascii="Calibri" w:cs="Calibri" w:eastAsia="Calibri" w:hAnsi="Calibri"/>
          <w:rtl w:val="0"/>
        </w:rPr>
        <w:t xml:space="preserve">Shows the count of Opportunities which are eligible for Renewal with Terms% Completed range.</w:t>
      </w:r>
    </w:p>
    <w:p w:rsidR="00000000" w:rsidDel="00000000" w:rsidP="00000000" w:rsidRDefault="00000000" w:rsidRPr="00000000">
      <w:pPr>
        <w:widowControl w:val="1"/>
        <w:numPr>
          <w:ilvl w:val="0"/>
          <w:numId w:val="14"/>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b w:val="1"/>
          <w:rtl w:val="0"/>
        </w:rPr>
        <w:t xml:space="preserve">Opportunity Count by Terms Completed - </w:t>
      </w:r>
      <w:r w:rsidDel="00000000" w:rsidR="00000000" w:rsidRPr="00000000">
        <w:rPr>
          <w:rFonts w:ascii="Calibri" w:cs="Calibri" w:eastAsia="Calibri" w:hAnsi="Calibri"/>
          <w:rtl w:val="0"/>
        </w:rPr>
        <w:t xml:space="preserve">Gives  the count of Opportunities which are eligible for Renewal according to Terms% Completed.</w:t>
      </w:r>
    </w:p>
    <w:p w:rsidR="00000000" w:rsidDel="00000000" w:rsidP="00000000" w:rsidRDefault="00000000" w:rsidRPr="00000000">
      <w:pPr>
        <w:widowControl w:val="1"/>
        <w:spacing w:line="276" w:lineRule="auto"/>
        <w:contextualSpacing w:val="0"/>
      </w:pPr>
      <w:r w:rsidDel="00000000" w:rsidR="00000000" w:rsidRPr="00000000">
        <w:rPr>
          <w:rtl w:val="0"/>
        </w:rPr>
      </w:r>
    </w:p>
    <w:p w:rsidR="00000000" w:rsidDel="00000000" w:rsidP="00000000" w:rsidRDefault="00000000" w:rsidRPr="00000000">
      <w:pPr>
        <w:widowControl w:val="1"/>
        <w:spacing w:line="276" w:lineRule="auto"/>
        <w:contextualSpacing w:val="0"/>
      </w:pPr>
      <w:r w:rsidDel="00000000" w:rsidR="00000000" w:rsidRPr="00000000">
        <w:rPr>
          <w:rtl w:val="0"/>
        </w:rPr>
      </w:r>
    </w:p>
    <w:p w:rsidR="00000000" w:rsidDel="00000000" w:rsidP="00000000" w:rsidRDefault="00000000" w:rsidRPr="00000000">
      <w:pPr>
        <w:widowControl w:val="1"/>
        <w:spacing w:line="276"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18"/>
        </w:numPr>
        <w:spacing w:line="276" w:lineRule="auto"/>
        <w:ind w:left="720" w:hanging="360"/>
        <w:contextualSpacing w:val="1"/>
        <w:jc w:val="both"/>
        <w:rPr/>
      </w:pPr>
      <w:r w:rsidDel="00000000" w:rsidR="00000000" w:rsidRPr="00000000">
        <w:rPr>
          <w:rFonts w:ascii="Calibri" w:cs="Calibri" w:eastAsia="Calibri" w:hAnsi="Calibri"/>
          <w:rtl w:val="0"/>
        </w:rPr>
        <w:t xml:space="preserve">The below section displays the Eligible Contract for Renewal. From this, the users can create Opportunities &amp; can also create FollowUp task for the selected Contracts.</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6353175" cy="985838"/>
            <wp:effectExtent b="12700" l="12700" r="12700" t="12700"/>
            <wp:docPr descr="5.png" id="11" name="image21.png"/>
            <a:graphic>
              <a:graphicData uri="http://schemas.openxmlformats.org/drawingml/2006/picture">
                <pic:pic>
                  <pic:nvPicPr>
                    <pic:cNvPr descr="5.png" id="0" name="image21.png"/>
                    <pic:cNvPicPr preferRelativeResize="0"/>
                  </pic:nvPicPr>
                  <pic:blipFill>
                    <a:blip r:embed="rId50"/>
                    <a:srcRect b="0" l="0" r="0" t="0"/>
                    <a:stretch>
                      <a:fillRect/>
                    </a:stretch>
                  </pic:blipFill>
                  <pic:spPr>
                    <a:xfrm>
                      <a:off x="0" y="0"/>
                      <a:ext cx="6353175" cy="985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44 – Manage Renewal Charts</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numPr>
          <w:ilvl w:val="0"/>
          <w:numId w:val="18"/>
        </w:numPr>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On click of Create Opportunities button a pop-up window is shown in which the user can assign &amp; create  the opportunity owner or can click on </w:t>
      </w:r>
      <w:r w:rsidDel="00000000" w:rsidR="00000000" w:rsidRPr="00000000">
        <w:rPr>
          <w:rFonts w:ascii="Calibri" w:cs="Calibri" w:eastAsia="Calibri" w:hAnsi="Calibri"/>
          <w:b w:val="1"/>
          <w:rtl w:val="0"/>
        </w:rPr>
        <w:t xml:space="preserve">Cancel</w:t>
      </w:r>
      <w:r w:rsidDel="00000000" w:rsidR="00000000" w:rsidRPr="00000000">
        <w:rPr>
          <w:rFonts w:ascii="Calibri" w:cs="Calibri" w:eastAsia="Calibri" w:hAnsi="Calibri"/>
          <w:rtl w:val="0"/>
        </w:rPr>
        <w:t xml:space="preserve"> commandLink.</w:t>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keepNext w:val="1"/>
        <w:widowControl w:val="0"/>
        <w:spacing w:after="0" w:before="60" w:line="240" w:lineRule="auto"/>
        <w:contextualSpacing w:val="0"/>
        <w:jc w:val="center"/>
      </w:pPr>
      <w:r w:rsidDel="00000000" w:rsidR="00000000" w:rsidRPr="00000000">
        <w:drawing>
          <wp:inline distB="114300" distT="114300" distL="114300" distR="114300">
            <wp:extent cx="6353175" cy="1233488"/>
            <wp:effectExtent b="12700" l="12700" r="12700" t="12700"/>
            <wp:docPr id="12"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6353175" cy="1233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1ksv4uv" w:id="27"/>
      <w:bookmarkEnd w:id="27"/>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b w:val="1"/>
          <w:sz w:val="24"/>
          <w:szCs w:val="24"/>
          <w:vertAlign w:val="baseline"/>
          <w:rtl w:val="0"/>
        </w:rPr>
        <w:t xml:space="preserve"> – Manage Renewal Page</w:t>
      </w:r>
      <w:r w:rsidDel="00000000" w:rsidR="00000000" w:rsidRPr="00000000">
        <w:rPr>
          <w:rtl w:val="0"/>
        </w:rPr>
      </w:r>
    </w:p>
    <w:p w:rsidR="00000000" w:rsidDel="00000000" w:rsidP="00000000" w:rsidRDefault="00000000" w:rsidRPr="00000000">
      <w:pPr>
        <w:pStyle w:val="Heading1"/>
        <w:numPr>
          <w:ilvl w:val="0"/>
          <w:numId w:val="9"/>
        </w:numPr>
        <w:rPr/>
      </w:pPr>
      <w:r w:rsidDel="00000000" w:rsidR="00000000" w:rsidRPr="00000000">
        <w:rPr>
          <w:b w:val="1"/>
          <w:vertAlign w:val="baseline"/>
          <w:rtl w:val="0"/>
        </w:rPr>
        <w:t xml:space="preserve">Administration Panel</w:t>
      </w:r>
    </w:p>
    <w:p w:rsidR="00000000" w:rsidDel="00000000" w:rsidP="00000000" w:rsidRDefault="00000000" w:rsidRPr="00000000">
      <w:pPr>
        <w:numPr>
          <w:ilvl w:val="0"/>
          <w:numId w:val="15"/>
        </w:numPr>
        <w:spacing w:after="120" w:lineRule="auto"/>
        <w:ind w:left="720" w:hanging="360"/>
        <w:contextualSpacing w:val="1"/>
        <w:jc w:val="both"/>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Navigate the </w:t>
      </w:r>
      <w:r w:rsidDel="00000000" w:rsidR="00000000" w:rsidRPr="00000000">
        <w:rPr>
          <w:rFonts w:ascii="Calibri" w:cs="Calibri" w:eastAsia="Calibri" w:hAnsi="Calibri"/>
          <w:b w:val="1"/>
          <w:color w:val="00000a"/>
          <w:rtl w:val="0"/>
        </w:rPr>
        <w:t xml:space="preserve">MCA Home</w:t>
      </w:r>
      <w:r w:rsidDel="00000000" w:rsidR="00000000" w:rsidRPr="00000000">
        <w:rPr>
          <w:rFonts w:ascii="Calibri" w:cs="Calibri" w:eastAsia="Calibri" w:hAnsi="Calibri"/>
          <w:color w:val="00000a"/>
          <w:rtl w:val="0"/>
        </w:rPr>
        <w:t xml:space="preserve"> tab on Funding Automation application.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191250" cy="557213"/>
            <wp:effectExtent b="12700" l="12700" r="12700" t="12700"/>
            <wp:docPr descr="2.1.png" id="21" name="image53.png"/>
            <a:graphic>
              <a:graphicData uri="http://schemas.openxmlformats.org/drawingml/2006/picture">
                <pic:pic>
                  <pic:nvPicPr>
                    <pic:cNvPr descr="2.1.png" id="0" name="image53.png"/>
                    <pic:cNvPicPr preferRelativeResize="0"/>
                  </pic:nvPicPr>
                  <pic:blipFill>
                    <a:blip r:embed="rId52"/>
                    <a:srcRect b="0" l="0" r="0" t="0"/>
                    <a:stretch>
                      <a:fillRect/>
                    </a:stretch>
                  </pic:blipFill>
                  <pic:spPr>
                    <a:xfrm>
                      <a:off x="0" y="0"/>
                      <a:ext cx="6191250" cy="557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color w:val="00000a"/>
          <w:sz w:val="22"/>
          <w:szCs w:val="22"/>
          <w:rtl w:val="0"/>
        </w:rPr>
        <w:t xml:space="preserve">                                                </w:t>
      </w:r>
      <w:r w:rsidDel="00000000" w:rsidR="00000000" w:rsidRPr="00000000">
        <w:rPr>
          <w:rFonts w:ascii="Calibri" w:cs="Calibri" w:eastAsia="Calibri" w:hAnsi="Calibri"/>
          <w:b w:val="1"/>
          <w:rtl w:val="0"/>
        </w:rPr>
        <w:t xml:space="preserve">Figure 46 – Funding Automation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spacing w:after="120" w:lineRule="auto"/>
        <w:ind w:left="720" w:hanging="360"/>
        <w:contextualSpacing w:val="1"/>
        <w:jc w:val="both"/>
        <w:rPr>
          <w:color w:val="00000a"/>
        </w:rPr>
      </w:pPr>
      <w:r w:rsidDel="00000000" w:rsidR="00000000" w:rsidRPr="00000000">
        <w:rPr>
          <w:rFonts w:ascii="Calibri" w:cs="Calibri" w:eastAsia="Calibri" w:hAnsi="Calibri"/>
          <w:color w:val="00000a"/>
          <w:rtl w:val="0"/>
        </w:rPr>
        <w:t xml:space="preserve">Click the </w:t>
      </w:r>
      <w:r w:rsidDel="00000000" w:rsidR="00000000" w:rsidRPr="00000000">
        <w:rPr>
          <w:rFonts w:ascii="Calibri" w:cs="Calibri" w:eastAsia="Calibri" w:hAnsi="Calibri"/>
          <w:b w:val="1"/>
          <w:color w:val="00000a"/>
          <w:rtl w:val="0"/>
        </w:rPr>
        <w:t xml:space="preserve">Admin </w:t>
      </w:r>
      <w:r w:rsidDel="00000000" w:rsidR="00000000" w:rsidRPr="00000000">
        <w:rPr>
          <w:rFonts w:ascii="Calibri" w:cs="Calibri" w:eastAsia="Calibri" w:hAnsi="Calibri"/>
          <w:color w:val="00000a"/>
          <w:rtl w:val="0"/>
        </w:rPr>
        <w:t xml:space="preserve">icon shown on the MCA home page, which will navigate the Administration page. </w:t>
      </w:r>
    </w:p>
    <w:p w:rsidR="00000000" w:rsidDel="00000000" w:rsidP="00000000" w:rsidRDefault="00000000" w:rsidRPr="00000000">
      <w:pPr>
        <w:spacing w:after="120" w:lineRule="auto"/>
        <w:contextualSpacing w:val="0"/>
        <w:jc w:val="both"/>
      </w:pPr>
      <w:r w:rsidDel="00000000" w:rsidR="00000000" w:rsidRPr="00000000">
        <w:drawing>
          <wp:inline distB="114300" distT="114300" distL="114300" distR="114300">
            <wp:extent cx="6334125" cy="1062038"/>
            <wp:effectExtent b="12700" l="12700" r="12700" t="12700"/>
            <wp:docPr id="27"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6334125" cy="106203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hd w:fill="e3f3ff" w:val="clear"/>
          <w:rtl w:val="0"/>
        </w:rPr>
        <w:t xml:space="preserve">                            </w:t>
      </w:r>
    </w:p>
    <w:p w:rsidR="00000000" w:rsidDel="00000000" w:rsidP="00000000" w:rsidRDefault="00000000" w:rsidRPr="00000000">
      <w:pPr>
        <w:spacing w:after="120" w:lineRule="auto"/>
        <w:contextualSpacing w:val="0"/>
        <w:jc w:val="both"/>
      </w:pPr>
      <w:r w:rsidDel="00000000" w:rsidR="00000000" w:rsidRPr="00000000">
        <w:rPr>
          <w:rFonts w:ascii="Calibri" w:cs="Calibri" w:eastAsia="Calibri" w:hAnsi="Calibri"/>
          <w:b w:val="1"/>
          <w:rtl w:val="0"/>
        </w:rPr>
        <w:t xml:space="preserve">                                                        Figure 47 – Administration Page</w:t>
      </w:r>
    </w:p>
    <w:p w:rsidR="00000000" w:rsidDel="00000000" w:rsidP="00000000" w:rsidRDefault="00000000" w:rsidRPr="00000000">
      <w:pPr>
        <w:spacing w:after="120" w:lineRule="auto"/>
        <w:contextualSpacing w:val="0"/>
        <w:jc w:val="both"/>
      </w:pPr>
      <w:r w:rsidDel="00000000" w:rsidR="00000000" w:rsidRPr="00000000">
        <w:rPr>
          <w:rtl w:val="0"/>
        </w:rPr>
      </w:r>
    </w:p>
    <w:p w:rsidR="00000000" w:rsidDel="00000000" w:rsidP="00000000" w:rsidRDefault="00000000" w:rsidRPr="00000000">
      <w:pPr>
        <w:spacing w:after="120" w:lineRule="auto"/>
        <w:contextualSpacing w:val="0"/>
        <w:jc w:val="both"/>
      </w:pPr>
      <w:r w:rsidDel="00000000" w:rsidR="00000000" w:rsidRPr="00000000">
        <w:rPr>
          <w:rtl w:val="0"/>
        </w:rPr>
      </w:r>
    </w:p>
    <w:p w:rsidR="00000000" w:rsidDel="00000000" w:rsidP="00000000" w:rsidRDefault="00000000" w:rsidRPr="00000000">
      <w:pPr>
        <w:spacing w:after="120" w:lineRule="auto"/>
        <w:contextualSpacing w:val="0"/>
        <w:jc w:val="both"/>
      </w:pPr>
      <w:r w:rsidDel="00000000" w:rsidR="00000000" w:rsidRPr="00000000">
        <w:rPr>
          <w:rtl w:val="0"/>
        </w:rPr>
      </w:r>
    </w:p>
    <w:p w:rsidR="00000000" w:rsidDel="00000000" w:rsidP="00000000" w:rsidRDefault="00000000" w:rsidRPr="00000000">
      <w:pPr>
        <w:spacing w:after="120" w:lineRule="auto"/>
        <w:contextualSpacing w:val="0"/>
        <w:jc w:val="both"/>
      </w:pPr>
      <w:r w:rsidDel="00000000" w:rsidR="00000000" w:rsidRPr="00000000">
        <w:rPr>
          <w:rtl w:val="0"/>
        </w:rPr>
      </w:r>
    </w:p>
    <w:p w:rsidR="00000000" w:rsidDel="00000000" w:rsidP="00000000" w:rsidRDefault="00000000" w:rsidRPr="00000000">
      <w:pPr>
        <w:spacing w:after="120" w:lineRule="auto"/>
        <w:contextualSpacing w:val="0"/>
        <w:jc w:val="both"/>
      </w:pPr>
      <w:r w:rsidDel="00000000" w:rsidR="00000000" w:rsidRPr="00000000">
        <w:rPr>
          <w:rtl w:val="0"/>
        </w:rPr>
      </w:r>
    </w:p>
    <w:p w:rsidR="00000000" w:rsidDel="00000000" w:rsidP="00000000" w:rsidRDefault="00000000" w:rsidRPr="00000000">
      <w:pPr>
        <w:numPr>
          <w:ilvl w:val="0"/>
          <w:numId w:val="18"/>
        </w:numPr>
        <w:spacing w:after="120" w:line="276" w:lineRule="auto"/>
        <w:ind w:left="720" w:hanging="360"/>
        <w:contextualSpacing w:val="1"/>
        <w:jc w:val="both"/>
        <w:rPr/>
      </w:pPr>
      <w:r w:rsidDel="00000000" w:rsidR="00000000" w:rsidRPr="00000000">
        <w:rPr>
          <w:rFonts w:ascii="Calibri" w:cs="Calibri" w:eastAsia="Calibri" w:hAnsi="Calibri"/>
          <w:color w:val="00000a"/>
          <w:rtl w:val="0"/>
        </w:rPr>
        <w:t xml:space="preserve">On click of any links provided under </w:t>
      </w:r>
      <w:r w:rsidDel="00000000" w:rsidR="00000000" w:rsidRPr="00000000">
        <w:rPr>
          <w:rFonts w:ascii="Calibri" w:cs="Calibri" w:eastAsia="Calibri" w:hAnsi="Calibri"/>
          <w:b w:val="1"/>
          <w:color w:val="00000a"/>
          <w:rtl w:val="0"/>
        </w:rPr>
        <w:t xml:space="preserve">Reports</w:t>
      </w:r>
      <w:r w:rsidDel="00000000" w:rsidR="00000000" w:rsidRPr="00000000">
        <w:rPr>
          <w:rFonts w:ascii="Calibri" w:cs="Calibri" w:eastAsia="Calibri" w:hAnsi="Calibri"/>
          <w:color w:val="00000a"/>
          <w:rtl w:val="0"/>
        </w:rPr>
        <w:t xml:space="preserve"> section will navigate the corresponding report </w:t>
      </w:r>
      <w:r w:rsidDel="00000000" w:rsidR="00000000" w:rsidRPr="00000000">
        <w:rPr>
          <w:rFonts w:ascii="Calibri" w:cs="Calibri" w:eastAsia="Calibri" w:hAnsi="Calibri"/>
          <w:rtl w:val="0"/>
        </w:rPr>
        <w:t xml:space="preserve">associated with</w:t>
      </w:r>
      <w:r w:rsidDel="00000000" w:rsidR="00000000" w:rsidRPr="00000000">
        <w:rPr>
          <w:rFonts w:ascii="Calibri" w:cs="Calibri" w:eastAsia="Calibri" w:hAnsi="Calibri"/>
          <w:color w:val="00000a"/>
          <w:rtl w:val="0"/>
        </w:rPr>
        <w:t xml:space="preserve"> the link.</w:t>
      </w:r>
      <w:r w:rsidDel="00000000" w:rsidR="00000000" w:rsidRPr="00000000">
        <w:rPr>
          <w:rtl w:val="0"/>
        </w:rPr>
      </w:r>
    </w:p>
    <w:p w:rsidR="00000000" w:rsidDel="00000000" w:rsidP="00000000" w:rsidRDefault="00000000" w:rsidRPr="00000000">
      <w:pPr>
        <w:spacing w:after="120" w:line="276" w:lineRule="auto"/>
        <w:ind w:left="720" w:firstLine="0"/>
        <w:contextualSpacing w:val="0"/>
        <w:jc w:val="both"/>
        <w:rPr>
          <w:sz w:val="22"/>
          <w:szCs w:val="22"/>
        </w:rPr>
      </w:pPr>
      <w:r w:rsidDel="00000000" w:rsidR="00000000" w:rsidRPr="00000000">
        <w:rPr>
          <w:rFonts w:ascii="Calibri" w:cs="Calibri" w:eastAsia="Calibri" w:hAnsi="Calibri"/>
          <w:color w:val="00000a"/>
          <w:rtl w:val="0"/>
        </w:rPr>
        <w:t xml:space="preserve">For example, after clicking on the </w:t>
      </w:r>
      <w:r w:rsidDel="00000000" w:rsidR="00000000" w:rsidRPr="00000000">
        <w:rPr>
          <w:rFonts w:ascii="Calibri" w:cs="Calibri" w:eastAsia="Calibri" w:hAnsi="Calibri"/>
          <w:b w:val="1"/>
          <w:color w:val="00000a"/>
          <w:rtl w:val="0"/>
        </w:rPr>
        <w:t xml:space="preserve">Funded by ISO </w:t>
      </w:r>
      <w:r w:rsidDel="00000000" w:rsidR="00000000" w:rsidRPr="00000000">
        <w:rPr>
          <w:rFonts w:ascii="Calibri" w:cs="Calibri" w:eastAsia="Calibri" w:hAnsi="Calibri"/>
          <w:color w:val="00000a"/>
          <w:rtl w:val="0"/>
        </w:rPr>
        <w:t xml:space="preserve">link, it will redirect to the</w:t>
      </w:r>
      <w:r w:rsidDel="00000000" w:rsidR="00000000" w:rsidRPr="00000000">
        <w:rPr>
          <w:rFonts w:ascii="Calibri" w:cs="Calibri" w:eastAsia="Calibri" w:hAnsi="Calibri"/>
          <w:b w:val="1"/>
          <w:color w:val="00000a"/>
          <w:rtl w:val="0"/>
        </w:rPr>
        <w:t xml:space="preserve">Funded by ISO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reports as shown in </w:t>
      </w:r>
      <w:r w:rsidDel="00000000" w:rsidR="00000000" w:rsidRPr="00000000">
        <w:rPr>
          <w:rFonts w:ascii="Calibri" w:cs="Calibri" w:eastAsia="Calibri" w:hAnsi="Calibri"/>
          <w:i w:val="1"/>
          <w:rtl w:val="0"/>
        </w:rPr>
        <w:t xml:space="preserve">Figure 45</w:t>
      </w:r>
      <w:r w:rsidDel="00000000" w:rsidR="00000000" w:rsidRPr="00000000">
        <w:rPr>
          <w:rFonts w:ascii="Calibri" w:cs="Calibri" w:eastAsia="Calibri" w:hAnsi="Calibri"/>
          <w:rtl w:val="0"/>
        </w:rPr>
        <w:t xml:space="preserve">.</w:t>
      </w:r>
    </w:p>
    <w:p w:rsidR="00000000" w:rsidDel="00000000" w:rsidP="00000000" w:rsidRDefault="00000000" w:rsidRPr="00000000">
      <w:pPr>
        <w:spacing w:after="120" w:line="276" w:lineRule="auto"/>
        <w:ind w:left="0" w:firstLine="0"/>
        <w:contextualSpacing w:val="0"/>
        <w:jc w:val="both"/>
        <w:rPr>
          <w:sz w:val="22"/>
          <w:szCs w:val="22"/>
        </w:rPr>
      </w:pPr>
      <w:r w:rsidDel="00000000" w:rsidR="00000000" w:rsidRPr="00000000">
        <w:drawing>
          <wp:inline distB="114300" distT="114300" distL="114300" distR="114300">
            <wp:extent cx="5572125" cy="6472238"/>
            <wp:effectExtent b="12700" l="12700" r="12700" t="12700"/>
            <wp:docPr descr="2.0.png" id="31" name="image63.png"/>
            <a:graphic>
              <a:graphicData uri="http://schemas.openxmlformats.org/drawingml/2006/picture">
                <pic:pic>
                  <pic:nvPicPr>
                    <pic:cNvPr descr="2.0.png" id="0" name="image63.png"/>
                    <pic:cNvPicPr preferRelativeResize="0"/>
                  </pic:nvPicPr>
                  <pic:blipFill>
                    <a:blip r:embed="rId54"/>
                    <a:srcRect b="0" l="0" r="0" t="0"/>
                    <a:stretch>
                      <a:fillRect/>
                    </a:stretch>
                  </pic:blipFill>
                  <pic:spPr>
                    <a:xfrm>
                      <a:off x="0" y="0"/>
                      <a:ext cx="5572125" cy="6472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after="120" w:line="276" w:lineRule="auto"/>
        <w:contextualSpacing w:val="0"/>
        <w:jc w:val="both"/>
      </w:pPr>
      <w:r w:rsidDel="00000000" w:rsidR="00000000" w:rsidRPr="00000000">
        <w:rPr>
          <w:rFonts w:ascii="Calibri" w:cs="Calibri" w:eastAsia="Calibri" w:hAnsi="Calibri"/>
          <w:color w:val="00000a"/>
          <w:rtl w:val="0"/>
        </w:rPr>
        <w:t xml:space="preserve">                                                                </w:t>
      </w:r>
      <w:r w:rsidDel="00000000" w:rsidR="00000000" w:rsidRPr="00000000">
        <w:rPr>
          <w:rFonts w:ascii="Calibri" w:cs="Calibri" w:eastAsia="Calibri" w:hAnsi="Calibri"/>
          <w:b w:val="1"/>
          <w:rtl w:val="0"/>
        </w:rPr>
        <w:t xml:space="preserve">Figure 48 – Funded by ISO</w:t>
      </w:r>
    </w:p>
    <w:p w:rsidR="00000000" w:rsidDel="00000000" w:rsidP="00000000" w:rsidRDefault="00000000" w:rsidRPr="00000000">
      <w:pPr>
        <w:spacing w:after="120" w:line="276" w:lineRule="auto"/>
        <w:contextualSpacing w:val="0"/>
        <w:jc w:val="both"/>
      </w:pPr>
      <w:r w:rsidDel="00000000" w:rsidR="00000000" w:rsidRPr="00000000">
        <w:rPr>
          <w:rtl w:val="0"/>
        </w:rPr>
      </w:r>
    </w:p>
    <w:p w:rsidR="00000000" w:rsidDel="00000000" w:rsidP="00000000" w:rsidRDefault="00000000" w:rsidRPr="00000000">
      <w:pPr>
        <w:spacing w:after="120" w:line="276" w:lineRule="auto"/>
        <w:contextualSpacing w:val="0"/>
        <w:jc w:val="both"/>
      </w:pPr>
      <w:r w:rsidDel="00000000" w:rsidR="00000000" w:rsidRPr="00000000">
        <w:rPr>
          <w:rtl w:val="0"/>
        </w:rPr>
      </w:r>
    </w:p>
    <w:p w:rsidR="00000000" w:rsidDel="00000000" w:rsidP="00000000" w:rsidRDefault="00000000" w:rsidRPr="00000000">
      <w:pPr>
        <w:spacing w:after="120" w:line="276" w:lineRule="auto"/>
        <w:contextualSpacing w:val="0"/>
        <w:jc w:val="both"/>
      </w:pPr>
      <w:r w:rsidDel="00000000" w:rsidR="00000000" w:rsidRPr="00000000">
        <w:rPr>
          <w:rtl w:val="0"/>
        </w:rPr>
      </w:r>
    </w:p>
    <w:p w:rsidR="00000000" w:rsidDel="00000000" w:rsidP="00000000" w:rsidRDefault="00000000" w:rsidRPr="00000000">
      <w:pPr>
        <w:spacing w:after="120" w:line="276"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line="276" w:lineRule="auto"/>
        <w:ind w:left="720" w:hanging="360"/>
        <w:contextualSpacing w:val="1"/>
        <w:jc w:val="both"/>
        <w:rPr>
          <w:rFonts w:ascii="Arial" w:cs="Arial" w:eastAsia="Arial" w:hAnsi="Arial"/>
        </w:rPr>
      </w:pPr>
      <w:r w:rsidDel="00000000" w:rsidR="00000000" w:rsidRPr="00000000">
        <w:rPr>
          <w:rFonts w:ascii="Calibri" w:cs="Calibri" w:eastAsia="Calibri" w:hAnsi="Calibri"/>
          <w:color w:val="00000a"/>
          <w:rtl w:val="0"/>
        </w:rPr>
        <w:t xml:space="preserve">On click of any links provided under </w:t>
      </w:r>
      <w:r w:rsidDel="00000000" w:rsidR="00000000" w:rsidRPr="00000000">
        <w:rPr>
          <w:rFonts w:ascii="Calibri" w:cs="Calibri" w:eastAsia="Calibri" w:hAnsi="Calibri"/>
          <w:b w:val="1"/>
          <w:color w:val="00000a"/>
          <w:rtl w:val="0"/>
        </w:rPr>
        <w:t xml:space="preserve">Pipeline</w:t>
      </w:r>
      <w:r w:rsidDel="00000000" w:rsidR="00000000" w:rsidRPr="00000000">
        <w:rPr>
          <w:rFonts w:ascii="Calibri" w:cs="Calibri" w:eastAsia="Calibri" w:hAnsi="Calibri"/>
          <w:color w:val="00000a"/>
          <w:rtl w:val="0"/>
        </w:rPr>
        <w:t xml:space="preserve"> section will navigate the corresponding report/ dashboard/ custom page </w:t>
      </w:r>
      <w:r w:rsidDel="00000000" w:rsidR="00000000" w:rsidRPr="00000000">
        <w:rPr>
          <w:rFonts w:ascii="Calibri" w:cs="Calibri" w:eastAsia="Calibri" w:hAnsi="Calibri"/>
          <w:rtl w:val="0"/>
        </w:rPr>
        <w:t xml:space="preserve">associated with</w:t>
      </w:r>
      <w:r w:rsidDel="00000000" w:rsidR="00000000" w:rsidRPr="00000000">
        <w:rPr>
          <w:rFonts w:ascii="Calibri" w:cs="Calibri" w:eastAsia="Calibri" w:hAnsi="Calibri"/>
          <w:color w:val="00000a"/>
          <w:rtl w:val="0"/>
        </w:rPr>
        <w:t xml:space="preserve"> the link.</w:t>
      </w:r>
      <w:r w:rsidDel="00000000" w:rsidR="00000000" w:rsidRPr="00000000">
        <w:rPr>
          <w:rtl w:val="0"/>
        </w:rPr>
      </w:r>
    </w:p>
    <w:p w:rsidR="00000000" w:rsidDel="00000000" w:rsidP="00000000" w:rsidRDefault="00000000" w:rsidRPr="00000000">
      <w:pPr>
        <w:spacing w:after="120" w:line="276" w:lineRule="auto"/>
        <w:ind w:left="720" w:firstLine="0"/>
        <w:contextualSpacing w:val="0"/>
        <w:jc w:val="both"/>
        <w:rPr>
          <w:rFonts w:ascii="Arial" w:cs="Arial" w:eastAsia="Arial" w:hAnsi="Arial"/>
          <w:sz w:val="22"/>
          <w:szCs w:val="22"/>
        </w:rPr>
      </w:pPr>
      <w:r w:rsidDel="00000000" w:rsidR="00000000" w:rsidRPr="00000000">
        <w:rPr>
          <w:rFonts w:ascii="Calibri" w:cs="Calibri" w:eastAsia="Calibri" w:hAnsi="Calibri"/>
          <w:color w:val="00000a"/>
          <w:rtl w:val="0"/>
        </w:rPr>
        <w:t xml:space="preserve">For example, after clicking on the </w:t>
      </w:r>
      <w:r w:rsidDel="00000000" w:rsidR="00000000" w:rsidRPr="00000000">
        <w:rPr>
          <w:rFonts w:ascii="Calibri" w:cs="Calibri" w:eastAsia="Calibri" w:hAnsi="Calibri"/>
          <w:b w:val="1"/>
          <w:color w:val="00000a"/>
          <w:rtl w:val="0"/>
        </w:rPr>
        <w:t xml:space="preserve">Manage Renewal </w:t>
      </w:r>
      <w:r w:rsidDel="00000000" w:rsidR="00000000" w:rsidRPr="00000000">
        <w:rPr>
          <w:rFonts w:ascii="Calibri" w:cs="Calibri" w:eastAsia="Calibri" w:hAnsi="Calibri"/>
          <w:color w:val="00000a"/>
          <w:rtl w:val="0"/>
        </w:rPr>
        <w:t xml:space="preserve">link, it will redirect to the </w:t>
      </w:r>
      <w:r w:rsidDel="00000000" w:rsidR="00000000" w:rsidRPr="00000000">
        <w:rPr>
          <w:rFonts w:ascii="Calibri" w:cs="Calibri" w:eastAsia="Calibri" w:hAnsi="Calibri"/>
          <w:b w:val="1"/>
          <w:rtl w:val="0"/>
        </w:rPr>
        <w:t xml:space="preserve">Manage Renewal custom page</w:t>
      </w:r>
      <w:r w:rsidDel="00000000" w:rsidR="00000000" w:rsidRPr="00000000">
        <w:rPr>
          <w:rFonts w:ascii="Calibri" w:cs="Calibri" w:eastAsia="Calibri" w:hAnsi="Calibri"/>
          <w:rtl w:val="0"/>
        </w:rPr>
        <w:t xml:space="preserve"> as shown in </w:t>
      </w:r>
      <w:r w:rsidDel="00000000" w:rsidR="00000000" w:rsidRPr="00000000">
        <w:rPr>
          <w:rFonts w:ascii="Calibri" w:cs="Calibri" w:eastAsia="Calibri" w:hAnsi="Calibri"/>
          <w:i w:val="1"/>
          <w:rtl w:val="0"/>
        </w:rPr>
        <w:t xml:space="preserve">Figure 46</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pPr>
        <w:spacing w:after="120" w:lineRule="auto"/>
        <w:contextualSpacing w:val="0"/>
        <w:jc w:val="both"/>
      </w:pPr>
      <w:r w:rsidDel="00000000" w:rsidR="00000000" w:rsidRPr="00000000">
        <w:drawing>
          <wp:inline distB="114300" distT="114300" distL="114300" distR="114300">
            <wp:extent cx="6191250" cy="1728788"/>
            <wp:effectExtent b="12700" l="12700" r="12700" t="12700"/>
            <wp:docPr descr="4.png" id="41" name="image84.png"/>
            <a:graphic>
              <a:graphicData uri="http://schemas.openxmlformats.org/drawingml/2006/picture">
                <pic:pic>
                  <pic:nvPicPr>
                    <pic:cNvPr descr="4.png" id="0" name="image84.png"/>
                    <pic:cNvPicPr preferRelativeResize="0"/>
                  </pic:nvPicPr>
                  <pic:blipFill>
                    <a:blip r:embed="rId55"/>
                    <a:srcRect b="0" l="0" r="0" t="0"/>
                    <a:stretch>
                      <a:fillRect/>
                    </a:stretch>
                  </pic:blipFill>
                  <pic:spPr>
                    <a:xfrm>
                      <a:off x="0" y="0"/>
                      <a:ext cx="6191250" cy="1728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                                                     Figure 49 – Manage Renewal Custom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jc w:val="both"/>
        <w:rPr>
          <w:rFonts w:ascii="Arial" w:cs="Arial" w:eastAsia="Arial" w:hAnsi="Arial"/>
        </w:rPr>
      </w:pPr>
      <w:r w:rsidDel="00000000" w:rsidR="00000000" w:rsidRPr="00000000">
        <w:rPr>
          <w:rFonts w:ascii="Calibri" w:cs="Calibri" w:eastAsia="Calibri" w:hAnsi="Calibri"/>
          <w:rtl w:val="0"/>
        </w:rPr>
        <w:t xml:space="preserve">On click of any links provided under </w:t>
      </w:r>
      <w:r w:rsidDel="00000000" w:rsidR="00000000" w:rsidRPr="00000000">
        <w:rPr>
          <w:rFonts w:ascii="Calibri" w:cs="Calibri" w:eastAsia="Calibri" w:hAnsi="Calibri"/>
          <w:b w:val="1"/>
          <w:rtl w:val="0"/>
        </w:rPr>
        <w:t xml:space="preserve">Accounting</w:t>
      </w:r>
      <w:r w:rsidDel="00000000" w:rsidR="00000000" w:rsidRPr="00000000">
        <w:rPr>
          <w:rFonts w:ascii="Calibri" w:cs="Calibri" w:eastAsia="Calibri" w:hAnsi="Calibri"/>
          <w:rtl w:val="0"/>
        </w:rPr>
        <w:t xml:space="preserve"> section will navigate the corresponding report/ dashboard/ custom page associated with the link.</w:t>
      </w:r>
      <w:r w:rsidDel="00000000" w:rsidR="00000000" w:rsidRPr="00000000">
        <w:rPr>
          <w:rtl w:val="0"/>
        </w:rPr>
      </w:r>
    </w:p>
    <w:p w:rsidR="00000000" w:rsidDel="00000000" w:rsidP="00000000" w:rsidRDefault="00000000" w:rsidRPr="00000000">
      <w:pPr>
        <w:spacing w:line="276" w:lineRule="auto"/>
        <w:ind w:left="720" w:firstLine="0"/>
        <w:contextualSpacing w:val="0"/>
        <w:jc w:val="both"/>
        <w:rPr>
          <w:rFonts w:ascii="Arial" w:cs="Arial" w:eastAsia="Arial" w:hAnsi="Arial"/>
          <w:sz w:val="22"/>
          <w:szCs w:val="22"/>
        </w:rPr>
      </w:pPr>
      <w:r w:rsidDel="00000000" w:rsidR="00000000" w:rsidRPr="00000000">
        <w:rPr>
          <w:rFonts w:ascii="Calibri" w:cs="Calibri" w:eastAsia="Calibri" w:hAnsi="Calibri"/>
          <w:rtl w:val="0"/>
        </w:rPr>
        <w:t xml:space="preserve">For example, after clicking on the </w:t>
      </w:r>
      <w:r w:rsidDel="00000000" w:rsidR="00000000" w:rsidRPr="00000000">
        <w:rPr>
          <w:rFonts w:ascii="Calibri" w:cs="Calibri" w:eastAsia="Calibri" w:hAnsi="Calibri"/>
          <w:b w:val="1"/>
          <w:rtl w:val="0"/>
        </w:rPr>
        <w:t xml:space="preserve">Accounting – Receivables &amp; Payables </w:t>
      </w:r>
      <w:r w:rsidDel="00000000" w:rsidR="00000000" w:rsidRPr="00000000">
        <w:rPr>
          <w:rFonts w:ascii="Calibri" w:cs="Calibri" w:eastAsia="Calibri" w:hAnsi="Calibri"/>
          <w:rtl w:val="0"/>
        </w:rPr>
        <w:t xml:space="preserve">link, it will redirect to the </w:t>
      </w:r>
      <w:r w:rsidDel="00000000" w:rsidR="00000000" w:rsidRPr="00000000">
        <w:rPr>
          <w:rFonts w:ascii="Calibri" w:cs="Calibri" w:eastAsia="Calibri" w:hAnsi="Calibri"/>
          <w:b w:val="1"/>
          <w:rtl w:val="0"/>
        </w:rPr>
        <w:t xml:space="preserve">Accounting – Receivables &amp; Payables dashboard</w:t>
      </w:r>
      <w:r w:rsidDel="00000000" w:rsidR="00000000" w:rsidRPr="00000000">
        <w:rPr>
          <w:rFonts w:ascii="Calibri" w:cs="Calibri" w:eastAsia="Calibri" w:hAnsi="Calibri"/>
          <w:rtl w:val="0"/>
        </w:rPr>
        <w:t xml:space="preserve"> as in </w:t>
      </w:r>
      <w:r w:rsidDel="00000000" w:rsidR="00000000" w:rsidRPr="00000000">
        <w:rPr>
          <w:rFonts w:ascii="Calibri" w:cs="Calibri" w:eastAsia="Calibri" w:hAnsi="Calibri"/>
          <w:i w:val="1"/>
          <w:rtl w:val="0"/>
        </w:rPr>
        <w:t xml:space="preserve">Figure 47</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76" w:lineRule="auto"/>
        <w:ind w:left="720" w:firstLine="0"/>
        <w:contextualSpacing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276" w:lineRule="auto"/>
        <w:ind w:left="0" w:firstLine="0"/>
        <w:contextualSpacing w:val="0"/>
        <w:jc w:val="both"/>
        <w:rPr>
          <w:rFonts w:ascii="Arial" w:cs="Arial" w:eastAsia="Arial" w:hAnsi="Arial"/>
          <w:sz w:val="22"/>
          <w:szCs w:val="22"/>
        </w:rPr>
      </w:pPr>
      <w:r w:rsidDel="00000000" w:rsidR="00000000" w:rsidRPr="00000000">
        <w:drawing>
          <wp:inline distB="114300" distT="114300" distL="114300" distR="114300">
            <wp:extent cx="6067425" cy="2033588"/>
            <wp:effectExtent b="12700" l="12700" r="12700" t="12700"/>
            <wp:docPr descr="1.9.png" id="40" name="image83.png"/>
            <a:graphic>
              <a:graphicData uri="http://schemas.openxmlformats.org/drawingml/2006/picture">
                <pic:pic>
                  <pic:nvPicPr>
                    <pic:cNvPr descr="1.9.png" id="0" name="image83.png"/>
                    <pic:cNvPicPr preferRelativeResize="0"/>
                  </pic:nvPicPr>
                  <pic:blipFill>
                    <a:blip r:embed="rId56"/>
                    <a:srcRect b="0" l="0" r="0" t="0"/>
                    <a:stretch>
                      <a:fillRect/>
                    </a:stretch>
                  </pic:blipFill>
                  <pic:spPr>
                    <a:xfrm>
                      <a:off x="0" y="0"/>
                      <a:ext cx="6067425" cy="2033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                                                 Figure 50 – Accounting – Receivables &amp; Payables Dashboard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line="276" w:lineRule="auto"/>
        <w:ind w:left="720" w:hanging="360"/>
        <w:contextualSpacing w:val="1"/>
        <w:jc w:val="both"/>
        <w:rPr>
          <w:rFonts w:ascii="Arial" w:cs="Arial" w:eastAsia="Arial" w:hAnsi="Arial"/>
          <w:color w:val="00000a"/>
        </w:rPr>
      </w:pPr>
      <w:r w:rsidDel="00000000" w:rsidR="00000000" w:rsidRPr="00000000">
        <w:rPr>
          <w:rFonts w:ascii="Calibri" w:cs="Calibri" w:eastAsia="Calibri" w:hAnsi="Calibri"/>
          <w:rtl w:val="0"/>
        </w:rPr>
        <w:t xml:space="preserve">On click of any links provided under </w:t>
      </w:r>
      <w:r w:rsidDel="00000000" w:rsidR="00000000" w:rsidRPr="00000000">
        <w:rPr>
          <w:rFonts w:ascii="Calibri" w:cs="Calibri" w:eastAsia="Calibri" w:hAnsi="Calibri"/>
          <w:b w:val="1"/>
          <w:rtl w:val="0"/>
        </w:rPr>
        <w:t xml:space="preserve">Setup</w:t>
      </w:r>
      <w:r w:rsidDel="00000000" w:rsidR="00000000" w:rsidRPr="00000000">
        <w:rPr>
          <w:rFonts w:ascii="Calibri" w:cs="Calibri" w:eastAsia="Calibri" w:hAnsi="Calibri"/>
          <w:rtl w:val="0"/>
        </w:rPr>
        <w:t xml:space="preserve"> section will navigate the corresponding report/ dashboard/ custom page/ tab associated with the link.</w:t>
      </w:r>
      <w:r w:rsidDel="00000000" w:rsidR="00000000" w:rsidRPr="00000000">
        <w:rPr>
          <w:rtl w:val="0"/>
        </w:rPr>
      </w:r>
    </w:p>
    <w:p w:rsidR="00000000" w:rsidDel="00000000" w:rsidP="00000000" w:rsidRDefault="00000000" w:rsidRPr="00000000">
      <w:pPr>
        <w:spacing w:line="276" w:lineRule="auto"/>
        <w:ind w:left="720" w:firstLine="0"/>
        <w:contextualSpacing w:val="0"/>
        <w:jc w:val="both"/>
        <w:rPr>
          <w:rFonts w:ascii="Arial" w:cs="Arial" w:eastAsia="Arial" w:hAnsi="Arial"/>
          <w:sz w:val="22"/>
          <w:szCs w:val="22"/>
        </w:rPr>
      </w:pPr>
      <w:r w:rsidDel="00000000" w:rsidR="00000000" w:rsidRPr="00000000">
        <w:rPr>
          <w:rFonts w:ascii="Calibri" w:cs="Calibri" w:eastAsia="Calibri" w:hAnsi="Calibri"/>
          <w:rtl w:val="0"/>
        </w:rPr>
        <w:t xml:space="preserve">For example, after clicking on the </w:t>
      </w:r>
      <w:r w:rsidDel="00000000" w:rsidR="00000000" w:rsidRPr="00000000">
        <w:rPr>
          <w:rFonts w:ascii="Calibri" w:cs="Calibri" w:eastAsia="Calibri" w:hAnsi="Calibri"/>
          <w:b w:val="1"/>
          <w:rtl w:val="0"/>
        </w:rPr>
        <w:t xml:space="preserve">Add/Edit </w:t>
      </w:r>
      <w:r w:rsidDel="00000000" w:rsidR="00000000" w:rsidRPr="00000000">
        <w:rPr>
          <w:rFonts w:ascii="Calibri" w:cs="Calibri" w:eastAsia="Calibri" w:hAnsi="Calibri"/>
          <w:rtl w:val="0"/>
        </w:rPr>
        <w:t xml:space="preserve">links, it will redirect to the custom settings section of the Administration page where all post deployment steps will be executed for the Administration page as shown in </w:t>
      </w:r>
      <w:r w:rsidDel="00000000" w:rsidR="00000000" w:rsidRPr="00000000">
        <w:rPr>
          <w:rFonts w:ascii="Calibri" w:cs="Calibri" w:eastAsia="Calibri" w:hAnsi="Calibri"/>
          <w:i w:val="1"/>
          <w:rtl w:val="0"/>
        </w:rPr>
        <w:t xml:space="preserve">Figure 48</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          </w:t>
      </w:r>
      <w:r w:rsidDel="00000000" w:rsidR="00000000" w:rsidRPr="00000000">
        <w:drawing>
          <wp:inline distB="0" distT="0" distL="114300" distR="114300">
            <wp:extent cx="6219825" cy="1633538"/>
            <wp:effectExtent b="12700" l="12700" r="12700" t="12700"/>
            <wp:docPr id="26"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6219825" cy="1633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Fonts w:ascii="Calibri" w:cs="Calibri" w:eastAsia="Calibri" w:hAnsi="Calibri"/>
          <w:b w:val="1"/>
          <w:rtl w:val="0"/>
        </w:rPr>
        <w:t xml:space="preserve">Figure 51 – Custom Settings of Administration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9"/>
        </w:numPr>
        <w:ind w:left="432"/>
        <w:contextualSpacing w:val="1"/>
        <w:rPr/>
      </w:pPr>
      <w:bookmarkStart w:colFirst="0" w:colLast="0" w:name="h.rzv3468qtc1f" w:id="28"/>
      <w:bookmarkEnd w:id="28"/>
      <w:r w:rsidDel="00000000" w:rsidR="00000000" w:rsidRPr="00000000">
        <w:rPr>
          <w:rtl w:val="0"/>
        </w:rPr>
        <w:t xml:space="preserve">Custom Lead Convert</w:t>
      </w:r>
    </w:p>
    <w:p w:rsidR="00000000" w:rsidDel="00000000" w:rsidP="00000000" w:rsidRDefault="00000000" w:rsidRPr="00000000">
      <w:pPr>
        <w:numPr>
          <w:ilvl w:val="0"/>
          <w:numId w:val="11"/>
        </w:numPr>
        <w:spacing w:line="276" w:lineRule="auto"/>
        <w:ind w:left="720" w:hanging="360"/>
        <w:contextualSpacing w:val="1"/>
        <w:jc w:val="both"/>
        <w:rPr>
          <w:rFonts w:ascii="Arial" w:cs="Arial" w:eastAsia="Arial" w:hAnsi="Arial"/>
          <w:color w:val="00000a"/>
        </w:rPr>
      </w:pPr>
      <w:r w:rsidDel="00000000" w:rsidR="00000000" w:rsidRPr="00000000">
        <w:rPr>
          <w:rFonts w:ascii="Calibri" w:cs="Calibri" w:eastAsia="Calibri" w:hAnsi="Calibri"/>
          <w:rtl w:val="0"/>
        </w:rPr>
        <w:t xml:space="preserve">The custom convert lead functionality consists of converting the lead record to opportunity instead of converting it to the lead.</w:t>
      </w:r>
    </w:p>
    <w:p w:rsidR="00000000" w:rsidDel="00000000" w:rsidP="00000000" w:rsidRDefault="00000000" w:rsidRPr="00000000">
      <w:pPr>
        <w:numPr>
          <w:ilvl w:val="0"/>
          <w:numId w:val="11"/>
        </w:numPr>
        <w:spacing w:line="276" w:lineRule="auto"/>
        <w:ind w:left="720" w:hanging="360"/>
        <w:contextualSpacing w:val="1"/>
        <w:jc w:val="both"/>
        <w:rPr>
          <w:rFonts w:ascii="Calibri" w:cs="Calibri" w:eastAsia="Calibri" w:hAnsi="Calibri"/>
          <w:u w:val="none"/>
        </w:rPr>
      </w:pPr>
      <w:r w:rsidDel="00000000" w:rsidR="00000000" w:rsidRPr="00000000">
        <w:rPr>
          <w:rFonts w:ascii="Calibri" w:cs="Calibri" w:eastAsia="Calibri" w:hAnsi="Calibri"/>
          <w:rtl w:val="0"/>
        </w:rPr>
        <w:t xml:space="preserve">Follow the below steps to convert the lead.</w:t>
      </w:r>
    </w:p>
    <w:p w:rsidR="00000000" w:rsidDel="00000000" w:rsidP="00000000" w:rsidRDefault="00000000" w:rsidRPr="00000000">
      <w:pPr>
        <w:numPr>
          <w:ilvl w:val="0"/>
          <w:numId w:val="11"/>
        </w:numPr>
        <w:spacing w:line="276" w:lineRule="auto"/>
        <w:ind w:left="720" w:hanging="360"/>
        <w:contextualSpacing w:val="1"/>
        <w:jc w:val="both"/>
        <w:rPr>
          <w:rFonts w:ascii="Calibri" w:cs="Calibri" w:eastAsia="Calibri" w:hAnsi="Calibri"/>
          <w:u w:val="none"/>
        </w:rPr>
      </w:pPr>
      <w:r w:rsidDel="00000000" w:rsidR="00000000" w:rsidRPr="00000000">
        <w:rPr>
          <w:rFonts w:ascii="Calibri" w:cs="Calibri" w:eastAsia="Calibri" w:hAnsi="Calibri"/>
          <w:rtl w:val="0"/>
        </w:rPr>
        <w:t xml:space="preserve">Select </w:t>
      </w:r>
      <w:r w:rsidDel="00000000" w:rsidR="00000000" w:rsidRPr="00000000">
        <w:rPr>
          <w:rFonts w:ascii="Calibri" w:cs="Calibri" w:eastAsia="Calibri" w:hAnsi="Calibri"/>
          <w:b w:val="1"/>
          <w:rtl w:val="0"/>
        </w:rPr>
        <w:t xml:space="preserve">Lead</w:t>
      </w:r>
      <w:r w:rsidDel="00000000" w:rsidR="00000000" w:rsidRPr="00000000">
        <w:rPr>
          <w:rFonts w:ascii="Calibri" w:cs="Calibri" w:eastAsia="Calibri" w:hAnsi="Calibri"/>
          <w:rtl w:val="0"/>
        </w:rPr>
        <w:t xml:space="preserve"> tab &amp; click on either existing record or create the new record.</w:t>
      </w:r>
    </w:p>
    <w:p w:rsidR="00000000" w:rsidDel="00000000" w:rsidP="00000000" w:rsidRDefault="00000000" w:rsidRPr="00000000">
      <w:pPr>
        <w:numPr>
          <w:ilvl w:val="0"/>
          <w:numId w:val="11"/>
        </w:numPr>
        <w:spacing w:line="276" w:lineRule="auto"/>
        <w:ind w:left="720" w:hanging="360"/>
        <w:contextualSpacing w:val="1"/>
        <w:jc w:val="both"/>
        <w:rPr>
          <w:rFonts w:ascii="Calibri" w:cs="Calibri" w:eastAsia="Calibri" w:hAnsi="Calibri"/>
          <w:u w:val="none"/>
        </w:rPr>
      </w:pPr>
      <w:r w:rsidDel="00000000" w:rsidR="00000000" w:rsidRPr="00000000">
        <w:rPr>
          <w:rFonts w:ascii="Calibri" w:cs="Calibri" w:eastAsia="Calibri" w:hAnsi="Calibri"/>
          <w:rtl w:val="0"/>
        </w:rPr>
        <w:t xml:space="preserve">Click on the </w:t>
      </w:r>
      <w:r w:rsidDel="00000000" w:rsidR="00000000" w:rsidRPr="00000000">
        <w:rPr>
          <w:rFonts w:ascii="Calibri" w:cs="Calibri" w:eastAsia="Calibri" w:hAnsi="Calibri"/>
          <w:b w:val="1"/>
          <w:rtl w:val="0"/>
        </w:rPr>
        <w:t xml:space="preserve">Convert Lead</w:t>
      </w:r>
      <w:r w:rsidDel="00000000" w:rsidR="00000000" w:rsidRPr="00000000">
        <w:rPr>
          <w:rFonts w:ascii="Calibri" w:cs="Calibri" w:eastAsia="Calibri" w:hAnsi="Calibri"/>
          <w:rtl w:val="0"/>
        </w:rPr>
        <w:t xml:space="preserve"> button.</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6438900" cy="1728788"/>
            <wp:effectExtent b="12700" l="12700" r="12700" t="12700"/>
            <wp:docPr id="32"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6438900" cy="1728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52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Lead Record Details</w:t>
      </w:r>
      <w:r w:rsidDel="00000000" w:rsidR="00000000" w:rsidRPr="00000000">
        <w:rPr>
          <w:rFonts w:ascii="Calibri" w:cs="Calibri" w:eastAsia="Calibri" w:hAnsi="Calibri"/>
          <w:rtl w:val="0"/>
        </w:rPr>
        <w:t xml:space="preserve">   </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numPr>
          <w:ilvl w:val="0"/>
          <w:numId w:val="11"/>
        </w:numPr>
        <w:spacing w:line="276" w:lineRule="auto"/>
        <w:ind w:left="720" w:hanging="360"/>
        <w:contextualSpacing w:val="1"/>
        <w:jc w:val="both"/>
        <w:rPr>
          <w:rFonts w:ascii="Calibri" w:cs="Calibri" w:eastAsia="Calibri" w:hAnsi="Calibri"/>
          <w:u w:val="none"/>
        </w:rPr>
      </w:pPr>
      <w:r w:rsidDel="00000000" w:rsidR="00000000" w:rsidRPr="00000000">
        <w:rPr>
          <w:rFonts w:ascii="Calibri" w:cs="Calibri" w:eastAsia="Calibri" w:hAnsi="Calibri"/>
          <w:rtl w:val="0"/>
        </w:rPr>
        <w:t xml:space="preserve">After the click on convert lead button, the page will redirect to other page where when checked on checkbox  </w:t>
      </w:r>
      <w:r w:rsidDel="00000000" w:rsidR="00000000" w:rsidRPr="00000000">
        <w:rPr>
          <w:rFonts w:ascii="Calibri" w:cs="Calibri" w:eastAsia="Calibri" w:hAnsi="Calibri"/>
          <w:b w:val="1"/>
          <w:rtl w:val="0"/>
        </w:rPr>
        <w:t xml:space="preserve">Redirect to Funding Application Form</w:t>
      </w:r>
      <w:r w:rsidDel="00000000" w:rsidR="00000000" w:rsidRPr="00000000">
        <w:rPr>
          <w:rFonts w:ascii="Calibri" w:cs="Calibri" w:eastAsia="Calibri" w:hAnsi="Calibri"/>
          <w:rtl w:val="0"/>
        </w:rPr>
        <w:t xml:space="preserve"> will navigate to the Funding Application page and also along its mandatory to create opportunity.</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6486525" cy="2776538"/>
            <wp:effectExtent b="12700" l="12700" r="12700" t="12700"/>
            <wp:docPr id="23"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6486525" cy="2776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53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Lead convert page</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numPr>
          <w:ilvl w:val="0"/>
          <w:numId w:val="11"/>
        </w:numPr>
        <w:spacing w:line="276" w:lineRule="auto"/>
        <w:ind w:left="720" w:hanging="360"/>
        <w:contextualSpacing w:val="1"/>
        <w:jc w:val="both"/>
        <w:rPr>
          <w:rFonts w:ascii="Calibri" w:cs="Calibri" w:eastAsia="Calibri" w:hAnsi="Calibri"/>
          <w:u w:val="none"/>
        </w:rPr>
      </w:pPr>
      <w:r w:rsidDel="00000000" w:rsidR="00000000" w:rsidRPr="00000000">
        <w:rPr>
          <w:rFonts w:ascii="Calibri" w:cs="Calibri" w:eastAsia="Calibri" w:hAnsi="Calibri"/>
          <w:rtl w:val="0"/>
        </w:rPr>
        <w:t xml:space="preserve"> On checking  the checkbox , do not create a new opportunity upon conversion will &amp; by click on the Convert button will not allow to convert the lead to convert into opportunity.</w:t>
      </w:r>
    </w:p>
    <w:p w:rsidR="00000000" w:rsidDel="00000000" w:rsidP="00000000" w:rsidRDefault="00000000" w:rsidRPr="00000000">
      <w:pPr>
        <w:spacing w:line="276" w:lineRule="auto"/>
        <w:contextualSpacing w:val="0"/>
        <w:jc w:val="both"/>
      </w:pPr>
      <w:r w:rsidDel="00000000" w:rsidR="00000000" w:rsidRPr="00000000">
        <w:drawing>
          <wp:inline distB="114300" distT="114300" distL="114300" distR="114300">
            <wp:extent cx="6486525" cy="2328863"/>
            <wp:effectExtent b="12700" l="12700" r="12700" t="12700"/>
            <wp:docPr id="22"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6486525" cy="2328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Figure 54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Lead convert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9"/>
        </w:numPr>
        <w:ind w:left="432"/>
        <w:contextualSpacing w:val="1"/>
        <w:rPr/>
      </w:pPr>
      <w:bookmarkStart w:colFirst="0" w:colLast="0" w:name="h.kk6urxik9jmq" w:id="29"/>
      <w:bookmarkEnd w:id="29"/>
      <w:r w:rsidDel="00000000" w:rsidR="00000000" w:rsidRPr="00000000">
        <w:rPr>
          <w:b w:val="1"/>
          <w:vertAlign w:val="baseline"/>
          <w:rtl w:val="0"/>
        </w:rPr>
        <w:t xml:space="preserve">Appendix</w:t>
      </w:r>
      <w:r w:rsidDel="00000000" w:rsidR="00000000" w:rsidRPr="00000000">
        <w:rPr>
          <w:rtl w:val="0"/>
        </w:rPr>
      </w:r>
    </w:p>
    <w:p w:rsidR="00000000" w:rsidDel="00000000" w:rsidP="00000000" w:rsidRDefault="00000000" w:rsidRPr="00000000">
      <w:pPr>
        <w:widowControl w:val="0"/>
        <w:spacing w:after="120" w:before="0" w:line="240" w:lineRule="auto"/>
        <w:contextualSpacing w:val="0"/>
        <w:jc w:val="center"/>
      </w:pPr>
      <w:r w:rsidDel="00000000" w:rsidR="00000000" w:rsidRPr="00000000">
        <w:rPr>
          <w:rFonts w:ascii="Calibri" w:cs="Calibri" w:eastAsia="Calibri" w:hAnsi="Calibri"/>
          <w:b w:val="1"/>
          <w:sz w:val="28"/>
          <w:szCs w:val="28"/>
          <w:u w:val="single"/>
          <w:vertAlign w:val="baseline"/>
          <w:rtl w:val="0"/>
        </w:rPr>
        <w:t xml:space="preserve">Abbreviations and Keywords</w:t>
      </w:r>
      <w:r w:rsidDel="00000000" w:rsidR="00000000" w:rsidRPr="00000000">
        <w:rPr>
          <w:rtl w:val="0"/>
        </w:rPr>
      </w:r>
    </w:p>
    <w:tbl>
      <w:tblPr>
        <w:tblStyle w:val="Table3"/>
        <w:bidi w:val="0"/>
        <w:tblW w:w="9965.0" w:type="dxa"/>
        <w:jc w:val="left"/>
        <w:tblInd w:w="-108.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989"/>
        <w:gridCol w:w="1939"/>
        <w:gridCol w:w="7037"/>
        <w:tblGridChange w:id="0">
          <w:tblGrid>
            <w:gridCol w:w="989"/>
            <w:gridCol w:w="1939"/>
            <w:gridCol w:w="7037"/>
          </w:tblGrid>
        </w:tblGridChange>
      </w:tblGrid>
      <w:tr>
        <w:tc>
          <w:tcPr>
            <w:tcBorders>
              <w:top w:color="000000" w:space="0" w:sz="12" w:val="single"/>
              <w:bottom w:color="000000" w:space="0" w:sz="12" w:val="single"/>
            </w:tcBorders>
          </w:tcPr>
          <w:p w:rsidR="00000000" w:rsidDel="00000000" w:rsidP="00000000" w:rsidRDefault="00000000" w:rsidRPr="00000000">
            <w:pPr>
              <w:widowControl w:val="0"/>
              <w:spacing w:after="120" w:before="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Sr. No.</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pPr>
              <w:widowControl w:val="0"/>
              <w:spacing w:after="120" w:before="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Term</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pPr>
              <w:widowControl w:val="0"/>
              <w:spacing w:after="120" w:before="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Description</w:t>
            </w:r>
            <w:r w:rsidDel="00000000" w:rsidR="00000000" w:rsidRPr="00000000">
              <w:rPr>
                <w:rtl w:val="0"/>
              </w:rPr>
            </w:r>
          </w:p>
        </w:tc>
      </w:tr>
      <w:tr>
        <w:tc>
          <w:tcPr>
            <w:tcBorders>
              <w:top w:color="000000" w:space="0" w:sz="12" w:val="single"/>
            </w:tcBorders>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tcBorders>
              <w:top w:color="000000" w:space="0" w:sz="12" w:val="single"/>
            </w:tcBorders>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Credit</w:t>
            </w:r>
          </w:p>
        </w:tc>
        <w:tc>
          <w:tcPr>
            <w:tcBorders>
              <w:top w:color="000000" w:space="0" w:sz="12" w:val="single"/>
            </w:tcBorders>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Paid back amount to the lender</w:t>
            </w:r>
          </w:p>
        </w:tc>
      </w:tr>
      <w:tr>
        <w:trPr>
          <w:trHeight w:val="720" w:hRule="atLeast"/>
        </w:trP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Credit score</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Numerical expression based on a level analysis of a person's credit files</w:t>
            </w:r>
          </w:p>
        </w:tc>
      </w:tr>
      <w:t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Debit</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Received amount from the merchant</w:t>
            </w:r>
          </w:p>
        </w:tc>
      </w:tr>
      <w:t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ISO</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Independent Sales Office</w:t>
            </w:r>
          </w:p>
        </w:tc>
      </w:tr>
      <w:t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Lenders</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A lender can be an individual or a public or private group who provide funds for a variety of reasons, such as a mortgage, automobile loan or small business loan etc.</w:t>
            </w:r>
          </w:p>
        </w:tc>
      </w:tr>
      <w:t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Renewal</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To renew or extend the period of loan</w:t>
            </w:r>
          </w:p>
        </w:tc>
      </w:tr>
      <w:tr>
        <w:tc>
          <w:tcPr/>
          <w:p w:rsidR="00000000" w:rsidDel="00000000" w:rsidP="00000000" w:rsidRDefault="00000000" w:rsidRPr="00000000">
            <w:pPr>
              <w:widowControl w:val="0"/>
              <w:numPr>
                <w:ilvl w:val="0"/>
                <w:numId w:val="4"/>
              </w:numPr>
              <w:spacing w:after="120" w:before="0" w:line="276" w:lineRule="auto"/>
              <w:ind w:left="360" w:hanging="360"/>
              <w:jc w:val="right"/>
              <w:rPr>
                <w:rFonts w:ascii="Calibri" w:cs="Calibri" w:eastAsia="Calibri" w:hAnsi="Calibri"/>
                <w:b w:val="0"/>
                <w:sz w:val="24"/>
                <w:szCs w:val="24"/>
              </w:rPr>
            </w:pPr>
            <w:r w:rsidDel="00000000" w:rsidR="00000000" w:rsidRPr="00000000">
              <w:rPr>
                <w:rtl w:val="0"/>
              </w:rPr>
            </w:r>
          </w:p>
        </w:tc>
        <w:tc>
          <w:tcPr/>
          <w:p w:rsidR="00000000" w:rsidDel="00000000" w:rsidP="00000000" w:rsidRDefault="00000000" w:rsidRPr="00000000">
            <w:pPr>
              <w:widowControl w:val="0"/>
              <w:spacing w:after="120" w:before="0" w:line="276" w:lineRule="auto"/>
              <w:contextualSpacing w:val="0"/>
            </w:pPr>
            <w:r w:rsidDel="00000000" w:rsidR="00000000" w:rsidRPr="00000000">
              <w:rPr>
                <w:rFonts w:ascii="Calibri" w:cs="Calibri" w:eastAsia="Calibri" w:hAnsi="Calibri"/>
                <w:b w:val="0"/>
                <w:sz w:val="24"/>
                <w:szCs w:val="24"/>
                <w:vertAlign w:val="baseline"/>
                <w:rtl w:val="0"/>
              </w:rPr>
              <w:t xml:space="preserve">Underwriters</w:t>
            </w:r>
          </w:p>
        </w:tc>
        <w:tc>
          <w:tcPr/>
          <w:p w:rsidR="00000000" w:rsidDel="00000000" w:rsidP="00000000" w:rsidRDefault="00000000" w:rsidRPr="00000000">
            <w:pPr>
              <w:widowControl w:val="0"/>
              <w:spacing w:after="120" w:before="0" w:line="276" w:lineRule="auto"/>
              <w:contextualSpacing w:val="0"/>
              <w:jc w:val="both"/>
            </w:pPr>
            <w:r w:rsidDel="00000000" w:rsidR="00000000" w:rsidRPr="00000000">
              <w:rPr>
                <w:rFonts w:ascii="Calibri" w:cs="Calibri" w:eastAsia="Calibri" w:hAnsi="Calibri"/>
                <w:b w:val="0"/>
                <w:sz w:val="24"/>
                <w:szCs w:val="24"/>
                <w:vertAlign w:val="baseline"/>
                <w:rtl w:val="0"/>
              </w:rPr>
              <w:t xml:space="preserve">Underwriters are large financial service provider who uses underwriting process to assess the eligibility of a customer to receive their products (equity capital, insurance, mortgage, or credit)</w:t>
            </w:r>
          </w:p>
        </w:tc>
      </w:tr>
    </w:tbl>
    <w:p w:rsidR="00000000" w:rsidDel="00000000" w:rsidP="00000000" w:rsidRDefault="00000000" w:rsidRPr="00000000">
      <w:pPr>
        <w:widowControl w:val="0"/>
        <w:spacing w:after="12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pPr>
        <w:widowControl w:val="0"/>
        <w:spacing w:after="120" w:before="0" w:line="240" w:lineRule="auto"/>
        <w:contextualSpacing w:val="0"/>
      </w:pPr>
      <w:r w:rsidDel="00000000" w:rsidR="00000000" w:rsidRPr="00000000">
        <w:rPr>
          <w:rtl w:val="0"/>
        </w:rPr>
      </w:r>
    </w:p>
    <w:sectPr>
      <w:headerReference r:id="rId61" w:type="default"/>
      <w:footerReference r:id="rId62" w:type="default"/>
      <w:pgSz w:h="16834" w:w="11909"/>
      <w:pgMar w:bottom="1152" w:top="1152" w:left="1440" w:right="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tabs>
        <w:tab w:val="center" w:pos="4986"/>
        <w:tab w:val="right" w:pos="9972"/>
      </w:tabs>
      <w:spacing w:after="0" w:before="0" w:line="240" w:lineRule="auto"/>
      <w:contextualSpacing w:val="0"/>
      <w:jc w:val="right"/>
    </w:pPr>
    <w:fldSimple w:instr="PAGE" w:fldLock="0" w:dirty="0">
      <w:r w:rsidDel="00000000" w:rsidR="00000000" w:rsidRPr="00000000">
        <w:rPr>
          <w:rFonts w:ascii="Times New Roman" w:cs="Times New Roman" w:eastAsia="Times New Roman" w:hAnsi="Times New Roman"/>
          <w:b w:val="0"/>
          <w:sz w:val="24"/>
          <w:szCs w:val="24"/>
          <w:vertAlign w:val="baseline"/>
        </w:rPr>
      </w:r>
    </w:fldSimple>
    <w:r w:rsidDel="00000000" w:rsidR="00000000" w:rsidRPr="00000000">
      <w:rPr>
        <w:rFonts w:ascii="Times New Roman" w:cs="Times New Roman" w:eastAsia="Times New Roman" w:hAnsi="Times New Roman"/>
        <w:b w:val="0"/>
        <w:sz w:val="24"/>
        <w:szCs w:val="24"/>
        <w:vertAlign w:val="baseline"/>
        <w:rtl w:val="0"/>
      </w:rPr>
      <w:t xml:space="preserve"> | </w:t>
    </w:r>
    <w:r w:rsidDel="00000000" w:rsidR="00000000" w:rsidRPr="00000000">
      <w:rPr>
        <w:rFonts w:ascii="Times New Roman" w:cs="Times New Roman" w:eastAsia="Times New Roman" w:hAnsi="Times New Roman"/>
        <w:b w:val="0"/>
        <w:color w:val="999999"/>
        <w:sz w:val="24"/>
        <w:szCs w:val="24"/>
        <w:vertAlign w:val="baseline"/>
        <w:rtl w:val="0"/>
      </w:rPr>
      <w:t xml:space="preserve">Page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tabs>
        <w:tab w:val="center" w:pos="4986"/>
        <w:tab w:val="right" w:pos="9972"/>
      </w:tabs>
      <w:spacing w:after="0" w:before="0" w:line="240" w:lineRule="auto"/>
      <w:contextualSpacing w:val="0"/>
      <w:jc w:val="right"/>
    </w:pPr>
    <w:r w:rsidDel="00000000" w:rsidR="00000000" w:rsidRPr="00000000">
      <w:rPr>
        <w:rFonts w:ascii="Times New Roman" w:cs="Times New Roman" w:eastAsia="Times New Roman" w:hAnsi="Times New Roman"/>
        <w:b w:val="0"/>
        <w:i w:val="1"/>
        <w:sz w:val="24"/>
        <w:szCs w:val="24"/>
        <w:vertAlign w:val="baseline"/>
        <w:rtl w:val="0"/>
      </w:rPr>
      <w:t xml:space="preserve">CloudMyBiz - MCA Application - User Manual v </w:t>
    </w:r>
    <w:r w:rsidDel="00000000" w:rsidR="00000000" w:rsidRPr="00000000">
      <w:rPr>
        <w:i w:val="1"/>
        <w:rtl w:val="0"/>
      </w:rPr>
      <w:t xml:space="preserve">2.1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080" w:firstLine="720"/>
      </w:pPr>
      <w:rPr>
        <w:rFonts w:ascii="Calibri" w:cs="Calibri" w:eastAsia="Calibri" w:hAnsi="Calibri"/>
        <w:b w:val="0"/>
        <w:vertAlign w:val="baseline"/>
      </w:rPr>
    </w:lvl>
    <w:lvl w:ilvl="1">
      <w:start w:val="1"/>
      <w:numFmt w:val="lowerLetter"/>
      <w:lvlText w:val="%2)"/>
      <w:lvlJc w:val="left"/>
      <w:pPr>
        <w:ind w:left="1440" w:firstLine="1080"/>
      </w:pPr>
      <w:rPr>
        <w:rFonts w:ascii="Calibri" w:cs="Calibri" w:eastAsia="Calibri" w:hAnsi="Calibri"/>
        <w:b w:val="1"/>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360" w:firstLine="0"/>
      </w:pPr>
      <w:rPr>
        <w:vertAlign w:val="baseline"/>
      </w:rPr>
    </w:lvl>
    <w:lvl w:ilvl="1">
      <w:start w:val="1"/>
      <w:numFmt w:val="lowerLetter"/>
      <w:lvlText w:val="%2."/>
      <w:lvlJc w:val="left"/>
      <w:pPr>
        <w:ind w:left="1080" w:firstLine="720"/>
      </w:pPr>
      <w:rPr>
        <w:vertAlign w:val="baseline"/>
      </w:rPr>
    </w:lvl>
    <w:lvl w:ilvl="2">
      <w:start w:val="1"/>
      <w:numFmt w:val="lowerRoman"/>
      <w:lvlText w:val="%3."/>
      <w:lvlJc w:val="right"/>
      <w:pPr>
        <w:ind w:left="1800" w:firstLine="162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3240" w:firstLine="2880"/>
      </w:pPr>
      <w:rPr>
        <w:vertAlign w:val="baseline"/>
      </w:rPr>
    </w:lvl>
    <w:lvl w:ilvl="5">
      <w:start w:val="1"/>
      <w:numFmt w:val="lowerRoman"/>
      <w:lvlText w:val="%6."/>
      <w:lvlJc w:val="right"/>
      <w:pPr>
        <w:ind w:left="3960" w:firstLine="3780"/>
      </w:pPr>
      <w:rPr>
        <w:vertAlign w:val="baseline"/>
      </w:rPr>
    </w:lvl>
    <w:lvl w:ilvl="6">
      <w:start w:val="1"/>
      <w:numFmt w:val="decimal"/>
      <w:lvlText w:val="%7."/>
      <w:lvlJc w:val="left"/>
      <w:pPr>
        <w:ind w:left="4680" w:firstLine="4320"/>
      </w:pPr>
      <w:rPr>
        <w:vertAlign w:val="baseline"/>
      </w:rPr>
    </w:lvl>
    <w:lvl w:ilvl="7">
      <w:start w:val="1"/>
      <w:numFmt w:val="lowerLetter"/>
      <w:lvlText w:val="%8."/>
      <w:lvlJc w:val="left"/>
      <w:pPr>
        <w:ind w:left="5400" w:firstLine="5040"/>
      </w:pPr>
      <w:rPr>
        <w:vertAlign w:val="baseline"/>
      </w:rPr>
    </w:lvl>
    <w:lvl w:ilvl="8">
      <w:start w:val="1"/>
      <w:numFmt w:val="lowerRoman"/>
      <w:lvlText w:val="%9."/>
      <w:lvlJc w:val="right"/>
      <w:pPr>
        <w:ind w:left="6120" w:firstLine="5940"/>
      </w:pPr>
      <w:rPr>
        <w:vertAlign w:val="baseline"/>
      </w:rPr>
    </w:lvl>
  </w:abstractNum>
  <w:abstractNum w:abstractNumId="4">
    <w:lvl w:ilvl="0">
      <w:start w:val="1"/>
      <w:numFmt w:val="decimal"/>
      <w:lvlText w:val="%1)"/>
      <w:lvlJc w:val="left"/>
      <w:pPr>
        <w:ind w:left="360" w:firstLine="0"/>
      </w:pPr>
      <w:rPr>
        <w:vertAlign w:val="baseline"/>
      </w:rPr>
    </w:lvl>
    <w:lvl w:ilvl="1">
      <w:start w:val="1"/>
      <w:numFmt w:val="lowerLetter"/>
      <w:lvlText w:val="%2."/>
      <w:lvlJc w:val="left"/>
      <w:pPr>
        <w:ind w:left="1080" w:firstLine="720"/>
      </w:pPr>
      <w:rPr>
        <w:vertAlign w:val="baseline"/>
      </w:rPr>
    </w:lvl>
    <w:lvl w:ilvl="2">
      <w:start w:val="1"/>
      <w:numFmt w:val="lowerRoman"/>
      <w:lvlText w:val="%3."/>
      <w:lvlJc w:val="right"/>
      <w:pPr>
        <w:ind w:left="1800" w:firstLine="162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3240" w:firstLine="2880"/>
      </w:pPr>
      <w:rPr>
        <w:vertAlign w:val="baseline"/>
      </w:rPr>
    </w:lvl>
    <w:lvl w:ilvl="5">
      <w:start w:val="1"/>
      <w:numFmt w:val="lowerRoman"/>
      <w:lvlText w:val="%6."/>
      <w:lvlJc w:val="right"/>
      <w:pPr>
        <w:ind w:left="3960" w:firstLine="3780"/>
      </w:pPr>
      <w:rPr>
        <w:vertAlign w:val="baseline"/>
      </w:rPr>
    </w:lvl>
    <w:lvl w:ilvl="6">
      <w:start w:val="1"/>
      <w:numFmt w:val="decimal"/>
      <w:lvlText w:val="%7."/>
      <w:lvlJc w:val="left"/>
      <w:pPr>
        <w:ind w:left="4680" w:firstLine="4320"/>
      </w:pPr>
      <w:rPr>
        <w:vertAlign w:val="baseline"/>
      </w:rPr>
    </w:lvl>
    <w:lvl w:ilvl="7">
      <w:start w:val="1"/>
      <w:numFmt w:val="lowerLetter"/>
      <w:lvlText w:val="%8."/>
      <w:lvlJc w:val="left"/>
      <w:pPr>
        <w:ind w:left="5400" w:firstLine="5040"/>
      </w:pPr>
      <w:rPr>
        <w:vertAlign w:val="baseline"/>
      </w:rPr>
    </w:lvl>
    <w:lvl w:ilvl="8">
      <w:start w:val="1"/>
      <w:numFmt w:val="lowerRoman"/>
      <w:lvlText w:val="%9."/>
      <w:lvlJc w:val="right"/>
      <w:pPr>
        <w:ind w:left="6120" w:firstLine="5940"/>
      </w:pPr>
      <w:rPr>
        <w:vertAlign w:val="baseline"/>
      </w:rPr>
    </w:lvl>
  </w:abstractNum>
  <w:abstractNum w:abstractNumId="5">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6">
    <w:lvl w:ilvl="0">
      <w:start w:val="1"/>
      <w:numFmt w:val="decimal"/>
      <w:lvlText w:val="%1)"/>
      <w:lvlJc w:val="left"/>
      <w:pPr>
        <w:ind w:left="1080" w:firstLine="720"/>
      </w:pPr>
      <w:rPr>
        <w:rFonts w:ascii="Calibri" w:cs="Calibri" w:eastAsia="Calibri" w:hAnsi="Calibri"/>
        <w:vertAlign w:val="baseline"/>
      </w:rPr>
    </w:lvl>
    <w:lvl w:ilvl="1">
      <w:start w:val="1"/>
      <w:numFmt w:val="lowerLetter"/>
      <w:lvlText w:val="%2)"/>
      <w:lvlJc w:val="left"/>
      <w:pPr>
        <w:ind w:left="1440" w:firstLine="1080"/>
      </w:pPr>
      <w:rPr>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abstractNum w:abstractNumId="7">
    <w:lvl w:ilvl="0">
      <w:start w:val="1"/>
      <w:numFmt w:val="decimal"/>
      <w:lvlText w:val="%1)"/>
      <w:lvlJc w:val="left"/>
      <w:pPr>
        <w:ind w:left="1069" w:firstLine="709"/>
      </w:pPr>
      <w:rPr>
        <w:rFonts w:ascii="Calibri" w:cs="Calibri" w:eastAsia="Calibri" w:hAnsi="Calibri"/>
        <w:vertAlign w:val="baseline"/>
      </w:rPr>
    </w:lvl>
    <w:lvl w:ilvl="1">
      <w:start w:val="1"/>
      <w:numFmt w:val="lowerLetter"/>
      <w:lvlText w:val="%2)"/>
      <w:lvlJc w:val="left"/>
      <w:pPr>
        <w:ind w:left="1429" w:firstLine="1069"/>
      </w:pPr>
      <w:rPr>
        <w:vertAlign w:val="baseline"/>
      </w:rPr>
    </w:lvl>
    <w:lvl w:ilvl="2">
      <w:start w:val="1"/>
      <w:numFmt w:val="lowerRoman"/>
      <w:lvlText w:val="%3)"/>
      <w:lvlJc w:val="left"/>
      <w:pPr>
        <w:ind w:left="1789" w:firstLine="1429"/>
      </w:pPr>
      <w:rPr>
        <w:vertAlign w:val="baseline"/>
      </w:rPr>
    </w:lvl>
    <w:lvl w:ilvl="3">
      <w:start w:val="1"/>
      <w:numFmt w:val="decimal"/>
      <w:lvlText w:val="(%4)"/>
      <w:lvlJc w:val="left"/>
      <w:pPr>
        <w:ind w:left="2149" w:firstLine="1789"/>
      </w:pPr>
      <w:rPr>
        <w:vertAlign w:val="baseline"/>
      </w:rPr>
    </w:lvl>
    <w:lvl w:ilvl="4">
      <w:start w:val="1"/>
      <w:numFmt w:val="lowerLetter"/>
      <w:lvlText w:val="(%5)"/>
      <w:lvlJc w:val="left"/>
      <w:pPr>
        <w:ind w:left="2509" w:firstLine="2149"/>
      </w:pPr>
      <w:rPr>
        <w:vertAlign w:val="baseline"/>
      </w:rPr>
    </w:lvl>
    <w:lvl w:ilvl="5">
      <w:start w:val="1"/>
      <w:numFmt w:val="lowerRoman"/>
      <w:lvlText w:val="(%6)"/>
      <w:lvlJc w:val="left"/>
      <w:pPr>
        <w:ind w:left="2869" w:firstLine="2509"/>
      </w:pPr>
      <w:rPr>
        <w:vertAlign w:val="baseline"/>
      </w:rPr>
    </w:lvl>
    <w:lvl w:ilvl="6">
      <w:start w:val="1"/>
      <w:numFmt w:val="decimal"/>
      <w:lvlText w:val="%7."/>
      <w:lvlJc w:val="left"/>
      <w:pPr>
        <w:ind w:left="3229" w:firstLine="2869"/>
      </w:pPr>
      <w:rPr>
        <w:vertAlign w:val="baseline"/>
      </w:rPr>
    </w:lvl>
    <w:lvl w:ilvl="7">
      <w:start w:val="1"/>
      <w:numFmt w:val="lowerLetter"/>
      <w:lvlText w:val="%8."/>
      <w:lvlJc w:val="left"/>
      <w:pPr>
        <w:ind w:left="3589" w:firstLine="3229"/>
      </w:pPr>
      <w:rPr>
        <w:vertAlign w:val="baseline"/>
      </w:rPr>
    </w:lvl>
    <w:lvl w:ilvl="8">
      <w:start w:val="1"/>
      <w:numFmt w:val="lowerRoman"/>
      <w:lvlText w:val="%9."/>
      <w:lvlJc w:val="left"/>
      <w:pPr>
        <w:ind w:left="3949" w:firstLine="3589"/>
      </w:pPr>
      <w:rPr>
        <w:vertAlign w:val="baseline"/>
      </w:rPr>
    </w:lvl>
  </w:abstractNum>
  <w:abstractNum w:abstractNumId="8">
    <w:lvl w:ilvl="0">
      <w:start w:val="1"/>
      <w:numFmt w:val="decimal"/>
      <w:lvlText w:val="%1)"/>
      <w:lvlJc w:val="left"/>
      <w:pPr>
        <w:ind w:left="1080" w:firstLine="720"/>
      </w:pPr>
      <w:rPr>
        <w:rFonts w:ascii="Calibri" w:cs="Calibri" w:eastAsia="Calibri" w:hAnsi="Calibri"/>
        <w:b w:val="0"/>
        <w:vertAlign w:val="baseline"/>
      </w:rPr>
    </w:lvl>
    <w:lvl w:ilvl="1">
      <w:start w:val="1"/>
      <w:numFmt w:val="lowerLetter"/>
      <w:lvlText w:val="%2)"/>
      <w:lvlJc w:val="left"/>
      <w:pPr>
        <w:ind w:left="1440" w:firstLine="1080"/>
      </w:pPr>
      <w:rPr>
        <w:rFonts w:ascii="Calibri" w:cs="Calibri" w:eastAsia="Calibri" w:hAnsi="Calibri"/>
        <w:b w:val="1"/>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abstractNum w:abstractNumId="9">
    <w:lvl w:ilvl="0">
      <w:start w:val="1"/>
      <w:numFmt w:val="decimal"/>
      <w:lvlText w:val="%1"/>
      <w:lvlJc w:val="left"/>
      <w:pPr>
        <w:ind w:left="432" w:firstLine="0"/>
      </w:pPr>
      <w:rPr>
        <w:vertAlign w:val="baseline"/>
      </w:rPr>
    </w:lvl>
    <w:lvl w:ilvl="1">
      <w:start w:val="1"/>
      <w:numFmt w:val="decimal"/>
      <w:lvlText w:val="%1.%2"/>
      <w:lvlJc w:val="left"/>
      <w:pPr>
        <w:ind w:left="576" w:firstLine="0"/>
      </w:pPr>
      <w:rPr>
        <w:vertAlign w:val="baseline"/>
      </w:rPr>
    </w:lvl>
    <w:lvl w:ilvl="2">
      <w:start w:val="1"/>
      <w:numFmt w:val="decimal"/>
      <w:lvlText w:val="%1.%2.%3"/>
      <w:lvlJc w:val="left"/>
      <w:pPr>
        <w:ind w:left="720" w:firstLine="0"/>
      </w:pPr>
      <w:rPr>
        <w:vertAlign w:val="baseline"/>
      </w:rPr>
    </w:lvl>
    <w:lvl w:ilvl="3">
      <w:start w:val="1"/>
      <w:numFmt w:val="decimal"/>
      <w:lvlText w:val="%1.%2.%3.%4"/>
      <w:lvlJc w:val="left"/>
      <w:pPr>
        <w:ind w:left="864" w:firstLine="0"/>
      </w:pPr>
      <w:rPr>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0">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rFonts w:ascii="Arial" w:cs="Arial" w:eastAsia="Arial" w:hAnsi="Arial"/>
        <w:sz w:val="24"/>
        <w:szCs w:val="24"/>
        <w:vertAlign w:val="baseline"/>
      </w:rPr>
    </w:lvl>
    <w:lvl w:ilvl="1">
      <w:start w:val="1"/>
      <w:numFmt w:val="decimal"/>
      <w:lvlText w:val="%2)"/>
      <w:lvlJc w:val="left"/>
      <w:pPr>
        <w:ind w:left="1440" w:firstLine="1080"/>
      </w:pPr>
      <w:rPr>
        <w:sz w:val="24"/>
        <w:szCs w:val="24"/>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720" w:firstLine="360"/>
      </w:pPr>
      <w:rPr>
        <w:rFonts w:ascii="Arial" w:cs="Arial" w:eastAsia="Arial" w:hAnsi="Arial"/>
        <w:sz w:val="24"/>
        <w:szCs w:val="24"/>
        <w:vertAlign w:val="baseline"/>
      </w:rPr>
    </w:lvl>
    <w:lvl w:ilvl="1">
      <w:start w:val="1"/>
      <w:numFmt w:val="bullet"/>
      <w:lvlText w:val="o"/>
      <w:lvlJc w:val="left"/>
      <w:pPr>
        <w:ind w:left="1440" w:firstLine="1080"/>
      </w:pPr>
      <w:rPr>
        <w:rFonts w:ascii="Arial" w:cs="Arial" w:eastAsia="Arial" w:hAnsi="Arial"/>
        <w:sz w:val="24"/>
        <w:szCs w:val="24"/>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19">
    <w:lvl w:ilvl="0">
      <w:start w:val="1"/>
      <w:numFmt w:val="decimal"/>
      <w:lvlText w:val="%1)"/>
      <w:lvlJc w:val="left"/>
      <w:pPr>
        <w:ind w:left="1080" w:firstLine="720"/>
      </w:pPr>
      <w:rPr>
        <w:rFonts w:ascii="Calibri" w:cs="Calibri" w:eastAsia="Calibri" w:hAnsi="Calibri"/>
        <w:b w:val="0"/>
        <w:vertAlign w:val="baseline"/>
      </w:rPr>
    </w:lvl>
    <w:lvl w:ilvl="1">
      <w:start w:val="1"/>
      <w:numFmt w:val="lowerLetter"/>
      <w:lvlText w:val="%2)"/>
      <w:lvlJc w:val="left"/>
      <w:pPr>
        <w:ind w:left="1440" w:firstLine="1080"/>
      </w:pPr>
      <w:rPr>
        <w:rFonts w:ascii="Calibri" w:cs="Calibri" w:eastAsia="Calibri" w:hAnsi="Calibri"/>
        <w:b w:val="1"/>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0"/>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120" w:before="240" w:line="240" w:lineRule="auto"/>
      <w:ind w:left="360" w:hanging="360"/>
    </w:pPr>
    <w:rPr>
      <w:rFonts w:ascii="Calibri" w:cs="Calibri" w:eastAsia="Calibri" w:hAnsi="Calibri"/>
      <w:b w:val="1"/>
      <w:sz w:val="28"/>
      <w:szCs w:val="28"/>
      <w:vertAlign w:val="baseline"/>
    </w:rPr>
  </w:style>
  <w:style w:type="paragraph" w:styleId="Heading2">
    <w:name w:val="heading 2"/>
    <w:basedOn w:val="Normal"/>
    <w:next w:val="Normal"/>
    <w:pPr>
      <w:keepNext w:val="1"/>
      <w:keepLines w:val="1"/>
      <w:widowControl w:val="0"/>
      <w:spacing w:after="120" w:before="240" w:line="240" w:lineRule="auto"/>
      <w:ind w:left="720" w:hanging="720"/>
    </w:pPr>
    <w:rPr>
      <w:rFonts w:ascii="Calibri" w:cs="Calibri" w:eastAsia="Calibri" w:hAnsi="Calibri"/>
      <w:b w:val="1"/>
      <w:sz w:val="26"/>
      <w:szCs w:val="26"/>
      <w:vertAlign w:val="baseline"/>
    </w:rPr>
  </w:style>
  <w:style w:type="paragraph" w:styleId="Heading3">
    <w:name w:val="heading 3"/>
    <w:basedOn w:val="Normal"/>
    <w:next w:val="Normal"/>
    <w:pPr>
      <w:keepNext w:val="1"/>
      <w:keepLines w:val="1"/>
      <w:widowControl w:val="0"/>
      <w:spacing w:after="60" w:before="240" w:line="240" w:lineRule="auto"/>
      <w:ind w:left="720" w:hanging="720"/>
    </w:pPr>
    <w:rPr>
      <w:rFonts w:ascii="Calibri" w:cs="Calibri" w:eastAsia="Calibri" w:hAnsi="Calibri"/>
      <w:b w:val="1"/>
      <w:sz w:val="26"/>
      <w:szCs w:val="26"/>
      <w:vertAlign w:val="baseline"/>
    </w:rPr>
  </w:style>
  <w:style w:type="paragraph" w:styleId="Heading4">
    <w:name w:val="heading 4"/>
    <w:basedOn w:val="Normal"/>
    <w:next w:val="Normal"/>
    <w:pPr>
      <w:keepNext w:val="1"/>
      <w:keepLines w:val="1"/>
      <w:widowControl w:val="0"/>
      <w:spacing w:after="60" w:before="240" w:line="240" w:lineRule="auto"/>
      <w:ind w:left="864" w:hanging="864"/>
    </w:pPr>
    <w:rPr>
      <w:rFonts w:ascii="Calibri" w:cs="Calibri" w:eastAsia="Calibri" w:hAnsi="Calibri"/>
      <w:b w:val="1"/>
      <w:sz w:val="28"/>
      <w:szCs w:val="28"/>
      <w:vertAlign w:val="baseline"/>
    </w:rPr>
  </w:style>
  <w:style w:type="paragraph" w:styleId="Heading5">
    <w:name w:val="heading 5"/>
    <w:basedOn w:val="Normal"/>
    <w:next w:val="Normal"/>
    <w:pPr>
      <w:keepNext w:val="1"/>
      <w:keepLines w:val="1"/>
      <w:widowControl w:val="0"/>
      <w:spacing w:after="60" w:before="240" w:line="240" w:lineRule="auto"/>
      <w:ind w:left="1008" w:hanging="1008"/>
    </w:pPr>
    <w:rPr>
      <w:rFonts w:ascii="Calibri" w:cs="Calibri" w:eastAsia="Calibri" w:hAnsi="Calibri"/>
      <w:b w:val="1"/>
      <w:i w:val="1"/>
      <w:sz w:val="26"/>
      <w:szCs w:val="26"/>
      <w:vertAlign w:val="baseline"/>
    </w:rPr>
  </w:style>
  <w:style w:type="paragraph" w:styleId="Heading6">
    <w:name w:val="heading 6"/>
    <w:basedOn w:val="Normal"/>
    <w:next w:val="Normal"/>
    <w:pPr>
      <w:keepNext w:val="1"/>
      <w:keepLines w:val="1"/>
      <w:widowControl w:val="0"/>
      <w:spacing w:after="60" w:before="240" w:line="240" w:lineRule="auto"/>
      <w:ind w:left="1152" w:hanging="1152"/>
    </w:pPr>
    <w:rPr>
      <w:rFonts w:ascii="Calibri" w:cs="Calibri" w:eastAsia="Calibri" w:hAnsi="Calibri"/>
      <w:b w:val="1"/>
      <w:sz w:val="22"/>
      <w:szCs w:val="22"/>
      <w:vertAlign w:val="baseline"/>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31.png"/><Relationship Id="rId41" Type="http://schemas.openxmlformats.org/officeDocument/2006/relationships/image" Target="media/image93.png"/><Relationship Id="rId44" Type="http://schemas.openxmlformats.org/officeDocument/2006/relationships/image" Target="media/image28.png"/><Relationship Id="rId43" Type="http://schemas.openxmlformats.org/officeDocument/2006/relationships/image" Target="media/image32.png"/><Relationship Id="rId46" Type="http://schemas.openxmlformats.org/officeDocument/2006/relationships/image" Target="media/image51.png"/><Relationship Id="rId45" Type="http://schemas.openxmlformats.org/officeDocument/2006/relationships/image" Target="media/image4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1.png"/><Relationship Id="rId48" Type="http://schemas.openxmlformats.org/officeDocument/2006/relationships/image" Target="media/image13.png"/><Relationship Id="rId47" Type="http://schemas.openxmlformats.org/officeDocument/2006/relationships/image" Target="media/image52.png"/><Relationship Id="rId49" Type="http://schemas.openxmlformats.org/officeDocument/2006/relationships/image" Target="media/image65.png"/><Relationship Id="rId5" Type="http://schemas.openxmlformats.org/officeDocument/2006/relationships/image" Target="media/image94.png"/><Relationship Id="rId6" Type="http://schemas.openxmlformats.org/officeDocument/2006/relationships/hyperlink" Target="http://#_Toc404965388" TargetMode="External"/><Relationship Id="rId7" Type="http://schemas.openxmlformats.org/officeDocument/2006/relationships/image" Target="media/image95.png"/><Relationship Id="rId8" Type="http://schemas.openxmlformats.org/officeDocument/2006/relationships/image" Target="media/image60.png"/><Relationship Id="rId31" Type="http://schemas.openxmlformats.org/officeDocument/2006/relationships/image" Target="media/image80.png"/><Relationship Id="rId30" Type="http://schemas.openxmlformats.org/officeDocument/2006/relationships/image" Target="media/image79.png"/><Relationship Id="rId33" Type="http://schemas.openxmlformats.org/officeDocument/2006/relationships/image" Target="media/image14.png"/><Relationship Id="rId32" Type="http://schemas.openxmlformats.org/officeDocument/2006/relationships/image" Target="media/image82.png"/><Relationship Id="rId35" Type="http://schemas.openxmlformats.org/officeDocument/2006/relationships/image" Target="media/image12.png"/><Relationship Id="rId34" Type="http://schemas.openxmlformats.org/officeDocument/2006/relationships/image" Target="media/image62.png"/><Relationship Id="rId37" Type="http://schemas.openxmlformats.org/officeDocument/2006/relationships/image" Target="media/image91.png"/><Relationship Id="rId36" Type="http://schemas.openxmlformats.org/officeDocument/2006/relationships/image" Target="media/image90.png"/><Relationship Id="rId39" Type="http://schemas.openxmlformats.org/officeDocument/2006/relationships/image" Target="media/image57.png"/><Relationship Id="rId38" Type="http://schemas.openxmlformats.org/officeDocument/2006/relationships/image" Target="media/image30.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105.png"/><Relationship Id="rId22" Type="http://schemas.openxmlformats.org/officeDocument/2006/relationships/image" Target="media/image07.png"/><Relationship Id="rId21" Type="http://schemas.openxmlformats.org/officeDocument/2006/relationships/image" Target="media/image19.png"/><Relationship Id="rId24" Type="http://schemas.openxmlformats.org/officeDocument/2006/relationships/image" Target="media/image50.png"/><Relationship Id="rId23" Type="http://schemas.openxmlformats.org/officeDocument/2006/relationships/image" Target="media/image16.png"/><Relationship Id="rId60" Type="http://schemas.openxmlformats.org/officeDocument/2006/relationships/image" Target="media/image54.png"/><Relationship Id="rId26" Type="http://schemas.openxmlformats.org/officeDocument/2006/relationships/image" Target="media/image107.png"/><Relationship Id="rId25" Type="http://schemas.openxmlformats.org/officeDocument/2006/relationships/image" Target="media/image56.png"/><Relationship Id="rId28" Type="http://schemas.openxmlformats.org/officeDocument/2006/relationships/image" Target="media/image77.png"/><Relationship Id="rId27" Type="http://schemas.openxmlformats.org/officeDocument/2006/relationships/image" Target="media/image109.png"/><Relationship Id="rId29" Type="http://schemas.openxmlformats.org/officeDocument/2006/relationships/image" Target="media/image78.png"/><Relationship Id="rId51" Type="http://schemas.openxmlformats.org/officeDocument/2006/relationships/image" Target="media/image27.png"/><Relationship Id="rId50" Type="http://schemas.openxmlformats.org/officeDocument/2006/relationships/image" Target="media/image21.png"/><Relationship Id="rId53" Type="http://schemas.openxmlformats.org/officeDocument/2006/relationships/image" Target="media/image59.png"/><Relationship Id="rId52" Type="http://schemas.openxmlformats.org/officeDocument/2006/relationships/image" Target="media/image53.png"/><Relationship Id="rId11" Type="http://schemas.openxmlformats.org/officeDocument/2006/relationships/image" Target="media/image92.png"/><Relationship Id="rId55" Type="http://schemas.openxmlformats.org/officeDocument/2006/relationships/image" Target="media/image84.png"/><Relationship Id="rId10" Type="http://schemas.openxmlformats.org/officeDocument/2006/relationships/image" Target="media/image98.png"/><Relationship Id="rId54" Type="http://schemas.openxmlformats.org/officeDocument/2006/relationships/image" Target="media/image63.png"/><Relationship Id="rId13" Type="http://schemas.openxmlformats.org/officeDocument/2006/relationships/image" Target="media/image103.png"/><Relationship Id="rId57" Type="http://schemas.openxmlformats.org/officeDocument/2006/relationships/image" Target="media/image58.png"/><Relationship Id="rId12" Type="http://schemas.openxmlformats.org/officeDocument/2006/relationships/image" Target="media/image99.png"/><Relationship Id="rId56" Type="http://schemas.openxmlformats.org/officeDocument/2006/relationships/image" Target="media/image83.png"/><Relationship Id="rId15" Type="http://schemas.openxmlformats.org/officeDocument/2006/relationships/image" Target="media/image18.png"/><Relationship Id="rId59" Type="http://schemas.openxmlformats.org/officeDocument/2006/relationships/image" Target="media/image55.png"/><Relationship Id="rId14" Type="http://schemas.openxmlformats.org/officeDocument/2006/relationships/image" Target="media/image101.png"/><Relationship Id="rId58" Type="http://schemas.openxmlformats.org/officeDocument/2006/relationships/image" Target="media/image64.png"/><Relationship Id="rId17" Type="http://schemas.openxmlformats.org/officeDocument/2006/relationships/image" Target="media/image09.png"/><Relationship Id="rId16" Type="http://schemas.openxmlformats.org/officeDocument/2006/relationships/image" Target="media/image89.png"/><Relationship Id="rId19" Type="http://schemas.openxmlformats.org/officeDocument/2006/relationships/image" Target="media/image15.png"/><Relationship Id="rId18" Type="http://schemas.openxmlformats.org/officeDocument/2006/relationships/image" Target="media/image06.png"/></Relationships>
</file>